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CB28" w14:textId="77777777" w:rsidR="009E341A" w:rsidRPr="005B03EF" w:rsidRDefault="0049796A" w:rsidP="0049796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 xml:space="preserve">Land’s End Benefice </w:t>
      </w:r>
    </w:p>
    <w:p w14:paraId="07C19114" w14:textId="435F483D" w:rsidR="003A0FBD" w:rsidRPr="005B03EF" w:rsidRDefault="00963090" w:rsidP="0049796A">
      <w:pPr>
        <w:pStyle w:val="vlcalendareventname"/>
        <w:ind w:left="0"/>
        <w:jc w:val="center"/>
        <w:rPr>
          <w:rFonts w:asciiTheme="minorHAnsi" w:hAnsiTheme="minorHAnsi"/>
          <w:b/>
          <w:bCs/>
          <w:sz w:val="40"/>
          <w:szCs w:val="48"/>
        </w:rPr>
      </w:pPr>
      <w:r>
        <w:rPr>
          <w:rFonts w:asciiTheme="minorHAnsi" w:hAnsiTheme="minorHAnsi"/>
          <w:b/>
          <w:bCs/>
          <w:sz w:val="40"/>
          <w:szCs w:val="48"/>
        </w:rPr>
        <w:t xml:space="preserve">2020 </w:t>
      </w:r>
      <w:r w:rsidR="000C03AD">
        <w:rPr>
          <w:rFonts w:asciiTheme="minorHAnsi" w:hAnsiTheme="minorHAnsi"/>
          <w:b/>
          <w:bCs/>
          <w:sz w:val="40"/>
          <w:szCs w:val="48"/>
        </w:rPr>
        <w:t>Advent</w:t>
      </w:r>
      <w:r w:rsidR="0049796A" w:rsidRPr="005B03EF">
        <w:rPr>
          <w:rFonts w:asciiTheme="minorHAnsi" w:hAnsiTheme="minorHAnsi"/>
          <w:b/>
          <w:bCs/>
          <w:sz w:val="40"/>
          <w:szCs w:val="48"/>
        </w:rPr>
        <w:t xml:space="preserve"> Eucharist</w:t>
      </w:r>
    </w:p>
    <w:p w14:paraId="70E767F9" w14:textId="39631477" w:rsidR="00C77563" w:rsidRPr="002377CA" w:rsidRDefault="00C77563" w:rsidP="00C77563">
      <w:pPr>
        <w:pStyle w:val="vlcalendareventname"/>
        <w:ind w:left="0"/>
        <w:jc w:val="center"/>
        <w:rPr>
          <w:rFonts w:asciiTheme="minorHAnsi" w:hAnsiTheme="minorHAnsi"/>
          <w:sz w:val="32"/>
          <w:szCs w:val="32"/>
        </w:rPr>
      </w:pPr>
      <w:r w:rsidRPr="002377CA">
        <w:rPr>
          <w:rFonts w:asciiTheme="minorHAnsi" w:hAnsiTheme="minorHAnsi"/>
          <w:sz w:val="32"/>
          <w:szCs w:val="32"/>
        </w:rPr>
        <w:t>Please join in with the words</w:t>
      </w:r>
      <w:r w:rsidRPr="002377CA">
        <w:rPr>
          <w:rFonts w:asciiTheme="minorHAnsi" w:hAnsiTheme="minorHAnsi"/>
          <w:b/>
          <w:bCs/>
          <w:sz w:val="32"/>
          <w:szCs w:val="32"/>
        </w:rPr>
        <w:t xml:space="preserve"> in bold. </w:t>
      </w:r>
      <w:r w:rsidRPr="002377CA">
        <w:rPr>
          <w:rFonts w:asciiTheme="minorHAnsi" w:hAnsiTheme="minorHAnsi"/>
          <w:sz w:val="32"/>
          <w:szCs w:val="32"/>
        </w:rPr>
        <w:t>The bold with</w:t>
      </w:r>
      <w:r w:rsidRPr="002377CA">
        <w:rPr>
          <w:rFonts w:asciiTheme="minorHAnsi" w:hAnsiTheme="minorHAnsi"/>
          <w:b/>
          <w:bCs/>
          <w:sz w:val="32"/>
          <w:szCs w:val="32"/>
        </w:rPr>
        <w:t xml:space="preserve"> </w:t>
      </w:r>
      <w:r w:rsidRPr="002377CA">
        <w:rPr>
          <w:rFonts w:asciiTheme="minorHAnsi" w:hAnsiTheme="minorHAnsi"/>
          <w:b/>
          <w:bCs/>
          <w:sz w:val="32"/>
          <w:szCs w:val="32"/>
          <w:u w:val="single"/>
        </w:rPr>
        <w:t>underlining</w:t>
      </w:r>
      <w:r w:rsidRPr="002377CA">
        <w:rPr>
          <w:rFonts w:asciiTheme="minorHAnsi" w:hAnsiTheme="minorHAnsi"/>
          <w:b/>
          <w:bCs/>
          <w:sz w:val="32"/>
          <w:szCs w:val="32"/>
        </w:rPr>
        <w:t xml:space="preserve"> </w:t>
      </w:r>
      <w:r w:rsidRPr="002377CA">
        <w:rPr>
          <w:rFonts w:asciiTheme="minorHAnsi" w:hAnsiTheme="minorHAnsi"/>
          <w:sz w:val="32"/>
          <w:szCs w:val="32"/>
        </w:rPr>
        <w:t>is to mark the sections.</w:t>
      </w:r>
      <w:r w:rsidRPr="002377CA">
        <w:rPr>
          <w:rFonts w:asciiTheme="minorHAnsi" w:hAnsiTheme="minorHAnsi"/>
          <w:b/>
          <w:bCs/>
          <w:sz w:val="32"/>
          <w:szCs w:val="32"/>
        </w:rPr>
        <w:t xml:space="preserve"> </w:t>
      </w:r>
    </w:p>
    <w:p w14:paraId="6794E8C1" w14:textId="77777777" w:rsidR="009225A4" w:rsidRPr="00562B82" w:rsidRDefault="009225A4" w:rsidP="009225A4">
      <w:pPr>
        <w:pStyle w:val="vlitemheading"/>
        <w:ind w:left="0"/>
        <w:rPr>
          <w:rFonts w:asciiTheme="minorHAnsi" w:hAnsiTheme="minorHAnsi"/>
          <w:sz w:val="32"/>
          <w:szCs w:val="32"/>
          <w:u w:val="single"/>
        </w:rPr>
      </w:pPr>
      <w:r w:rsidRPr="00562B82">
        <w:rPr>
          <w:rFonts w:asciiTheme="minorHAnsi" w:hAnsiTheme="minorHAnsi"/>
          <w:sz w:val="32"/>
          <w:szCs w:val="32"/>
          <w:u w:val="single"/>
        </w:rPr>
        <w:t>The Greeting</w:t>
      </w:r>
    </w:p>
    <w:p w14:paraId="71F8C27A" w14:textId="77777777" w:rsidR="00373C77" w:rsidRDefault="00373C77" w:rsidP="00373C77">
      <w:pPr>
        <w:pStyle w:val="vlnormal"/>
        <w:ind w:left="0"/>
        <w:rPr>
          <w:rFonts w:asciiTheme="minorHAnsi" w:hAnsiTheme="minorHAnsi"/>
          <w:iCs/>
          <w:sz w:val="32"/>
          <w:szCs w:val="32"/>
        </w:rPr>
      </w:pPr>
      <w:r w:rsidRPr="00061B03">
        <w:rPr>
          <w:rFonts w:asciiTheme="minorHAnsi" w:hAnsiTheme="minorHAnsi"/>
          <w:iCs/>
          <w:sz w:val="32"/>
          <w:szCs w:val="32"/>
        </w:rPr>
        <w:t>Now is the time to wake out of sleep,</w:t>
      </w:r>
      <w:r>
        <w:rPr>
          <w:rFonts w:asciiTheme="minorHAnsi" w:hAnsiTheme="minorHAnsi"/>
          <w:iCs/>
          <w:sz w:val="32"/>
          <w:szCs w:val="32"/>
        </w:rPr>
        <w:t xml:space="preserve"> </w:t>
      </w:r>
      <w:r w:rsidRPr="00061B03">
        <w:rPr>
          <w:rFonts w:asciiTheme="minorHAnsi" w:hAnsiTheme="minorHAnsi"/>
          <w:iCs/>
          <w:sz w:val="32"/>
          <w:szCs w:val="32"/>
        </w:rPr>
        <w:t>for now our salvation is nearer than when we first believed.</w:t>
      </w:r>
      <w:r>
        <w:rPr>
          <w:rFonts w:asciiTheme="minorHAnsi" w:hAnsiTheme="minorHAnsi"/>
          <w:iCs/>
          <w:sz w:val="32"/>
          <w:szCs w:val="32"/>
        </w:rPr>
        <w:tab/>
      </w:r>
      <w:r>
        <w:rPr>
          <w:rFonts w:asciiTheme="minorHAnsi" w:hAnsiTheme="minorHAnsi"/>
          <w:iCs/>
          <w:sz w:val="32"/>
          <w:szCs w:val="32"/>
        </w:rPr>
        <w:tab/>
      </w:r>
      <w:r>
        <w:rPr>
          <w:rFonts w:asciiTheme="minorHAnsi" w:hAnsiTheme="minorHAnsi"/>
          <w:iCs/>
          <w:sz w:val="32"/>
          <w:szCs w:val="32"/>
        </w:rPr>
        <w:tab/>
      </w:r>
      <w:r>
        <w:rPr>
          <w:rFonts w:asciiTheme="minorHAnsi" w:hAnsiTheme="minorHAnsi"/>
          <w:iCs/>
          <w:sz w:val="32"/>
          <w:szCs w:val="32"/>
        </w:rPr>
        <w:tab/>
      </w:r>
      <w:r>
        <w:rPr>
          <w:rFonts w:asciiTheme="minorHAnsi" w:hAnsiTheme="minorHAnsi"/>
          <w:iCs/>
          <w:sz w:val="32"/>
          <w:szCs w:val="32"/>
        </w:rPr>
        <w:tab/>
      </w:r>
      <w:r w:rsidRPr="00061B03">
        <w:rPr>
          <w:rFonts w:asciiTheme="minorHAnsi" w:hAnsiTheme="minorHAnsi"/>
          <w:iCs/>
          <w:sz w:val="32"/>
          <w:szCs w:val="32"/>
        </w:rPr>
        <w:t>Romans 13.11</w:t>
      </w:r>
    </w:p>
    <w:p w14:paraId="6F49B8DB" w14:textId="4CEB2790" w:rsidR="00373C77" w:rsidRPr="00893B99" w:rsidRDefault="00373C77" w:rsidP="00373C77">
      <w:pPr>
        <w:pStyle w:val="vlnormal"/>
        <w:ind w:left="0"/>
        <w:rPr>
          <w:rFonts w:asciiTheme="minorHAnsi" w:hAnsiTheme="minorHAnsi"/>
          <w:sz w:val="32"/>
          <w:szCs w:val="32"/>
        </w:rPr>
      </w:pPr>
      <w:r w:rsidRPr="00893B99">
        <w:rPr>
          <w:rFonts w:asciiTheme="minorHAnsi" w:hAnsiTheme="minorHAnsi"/>
          <w:sz w:val="32"/>
          <w:szCs w:val="32"/>
        </w:rPr>
        <w:t>As God’s people we have gathered:</w:t>
      </w:r>
      <w:r>
        <w:rPr>
          <w:rFonts w:asciiTheme="minorHAnsi" w:hAnsiTheme="minorHAnsi"/>
          <w:sz w:val="32"/>
          <w:szCs w:val="32"/>
        </w:rPr>
        <w:tab/>
      </w:r>
      <w:r w:rsidRPr="00893B99">
        <w:rPr>
          <w:rStyle w:val="vlchall"/>
          <w:rFonts w:asciiTheme="minorHAnsi" w:hAnsiTheme="minorHAnsi"/>
          <w:sz w:val="32"/>
          <w:szCs w:val="32"/>
        </w:rPr>
        <w:t>let us worship him together.</w:t>
      </w:r>
    </w:p>
    <w:p w14:paraId="7A45912E" w14:textId="77777777" w:rsidR="00373C77" w:rsidRDefault="00373C77" w:rsidP="00373C7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Cs/>
          <w:i/>
          <w:sz w:val="32"/>
          <w:szCs w:val="32"/>
        </w:rPr>
      </w:pPr>
    </w:p>
    <w:p w14:paraId="783E1388" w14:textId="0DB37DE2" w:rsidR="00373C77" w:rsidRPr="002377CA" w:rsidRDefault="00373C77" w:rsidP="002377C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sz w:val="32"/>
          <w:szCs w:val="32"/>
        </w:rPr>
      </w:pPr>
      <w:r w:rsidRPr="00A86ABB">
        <w:rPr>
          <w:rFonts w:asciiTheme="minorHAnsi" w:hAnsiTheme="minorHAnsi" w:cs="Times New Roman"/>
          <w:bCs/>
          <w:i/>
          <w:sz w:val="32"/>
          <w:szCs w:val="32"/>
        </w:rPr>
        <w:t xml:space="preserve">We light the Advent Wreath </w:t>
      </w:r>
    </w:p>
    <w:p w14:paraId="1F9F4E79" w14:textId="4338E1DF" w:rsidR="009225A4"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t>Prayer of Preparation</w:t>
      </w:r>
    </w:p>
    <w:p w14:paraId="3D924343" w14:textId="2F5A7C0D" w:rsidR="009225A4" w:rsidRPr="002C294F" w:rsidRDefault="009225A4" w:rsidP="009225A4">
      <w:pPr>
        <w:pStyle w:val="vlall"/>
        <w:ind w:left="0"/>
        <w:rPr>
          <w:rFonts w:asciiTheme="minorHAnsi" w:hAnsiTheme="minorHAnsi"/>
          <w:sz w:val="32"/>
          <w:szCs w:val="32"/>
        </w:rPr>
      </w:pPr>
      <w:r w:rsidRPr="002C294F">
        <w:rPr>
          <w:rFonts w:asciiTheme="minorHAnsi" w:hAnsiTheme="minorHAnsi"/>
          <w:sz w:val="32"/>
          <w:szCs w:val="32"/>
        </w:rPr>
        <w:t>Almighty God,</w:t>
      </w:r>
      <w:r w:rsidR="00C02AD2" w:rsidRPr="002C294F">
        <w:rPr>
          <w:rFonts w:asciiTheme="minorHAnsi" w:hAnsiTheme="minorHAnsi"/>
          <w:sz w:val="32"/>
          <w:szCs w:val="32"/>
        </w:rPr>
        <w:t xml:space="preserve"> </w:t>
      </w:r>
      <w:r w:rsidRPr="002C294F">
        <w:rPr>
          <w:rFonts w:asciiTheme="minorHAnsi" w:hAnsiTheme="minorHAnsi"/>
          <w:sz w:val="32"/>
          <w:szCs w:val="32"/>
        </w:rPr>
        <w:t>to whom all hearts are open,</w:t>
      </w:r>
      <w:r w:rsidR="0059541A" w:rsidRPr="002C294F">
        <w:rPr>
          <w:rFonts w:asciiTheme="minorHAnsi" w:hAnsiTheme="minorHAnsi"/>
          <w:sz w:val="32"/>
          <w:szCs w:val="32"/>
        </w:rPr>
        <w:t xml:space="preserve"> </w:t>
      </w:r>
      <w:r w:rsidRPr="002C294F">
        <w:rPr>
          <w:rFonts w:asciiTheme="minorHAnsi" w:hAnsiTheme="minorHAnsi"/>
          <w:sz w:val="32"/>
          <w:szCs w:val="32"/>
        </w:rPr>
        <w:t>all desires known,</w:t>
      </w:r>
      <w:r w:rsidR="00C02AD2" w:rsidRPr="002C294F">
        <w:rPr>
          <w:rFonts w:asciiTheme="minorHAnsi" w:hAnsiTheme="minorHAnsi"/>
          <w:sz w:val="32"/>
          <w:szCs w:val="32"/>
        </w:rPr>
        <w:t xml:space="preserve"> </w:t>
      </w:r>
      <w:r w:rsidRPr="002C294F">
        <w:rPr>
          <w:rFonts w:asciiTheme="minorHAnsi" w:hAnsiTheme="minorHAnsi"/>
          <w:sz w:val="32"/>
          <w:szCs w:val="32"/>
        </w:rPr>
        <w:t>and from whom no secrets are hidden:</w:t>
      </w:r>
      <w:r w:rsidR="0059541A" w:rsidRPr="002C294F">
        <w:rPr>
          <w:rFonts w:asciiTheme="minorHAnsi" w:hAnsiTheme="minorHAnsi"/>
          <w:sz w:val="32"/>
          <w:szCs w:val="32"/>
        </w:rPr>
        <w:t xml:space="preserve"> </w:t>
      </w:r>
      <w:r w:rsidRPr="002C294F">
        <w:rPr>
          <w:rFonts w:asciiTheme="minorHAnsi" w:hAnsiTheme="minorHAnsi"/>
          <w:sz w:val="32"/>
          <w:szCs w:val="32"/>
        </w:rPr>
        <w:t>cleanse the thoughts of our hearts</w:t>
      </w:r>
      <w:r w:rsidR="00C02AD2" w:rsidRPr="002C294F">
        <w:rPr>
          <w:rFonts w:asciiTheme="minorHAnsi" w:hAnsiTheme="minorHAnsi"/>
          <w:sz w:val="32"/>
          <w:szCs w:val="32"/>
        </w:rPr>
        <w:t xml:space="preserve"> </w:t>
      </w:r>
      <w:r w:rsidRPr="002C294F">
        <w:rPr>
          <w:rFonts w:asciiTheme="minorHAnsi" w:hAnsiTheme="minorHAnsi"/>
          <w:sz w:val="32"/>
          <w:szCs w:val="32"/>
        </w:rPr>
        <w:t>by the inspiration of your Holy Spirit,</w:t>
      </w:r>
      <w:r w:rsidR="00C02AD2" w:rsidRPr="002C294F">
        <w:rPr>
          <w:rFonts w:asciiTheme="minorHAnsi" w:hAnsiTheme="minorHAnsi"/>
          <w:sz w:val="32"/>
          <w:szCs w:val="32"/>
        </w:rPr>
        <w:t xml:space="preserve"> </w:t>
      </w:r>
      <w:r w:rsidRPr="002C294F">
        <w:rPr>
          <w:rFonts w:asciiTheme="minorHAnsi" w:hAnsiTheme="minorHAnsi"/>
          <w:sz w:val="32"/>
          <w:szCs w:val="32"/>
        </w:rPr>
        <w:t xml:space="preserve">that </w:t>
      </w:r>
      <w:r w:rsidR="00DE2283" w:rsidRPr="002C294F">
        <w:rPr>
          <w:rFonts w:asciiTheme="minorHAnsi" w:hAnsiTheme="minorHAnsi"/>
          <w:sz w:val="32"/>
          <w:szCs w:val="32"/>
        </w:rPr>
        <w:t>we</w:t>
      </w:r>
      <w:r w:rsidRPr="002C294F">
        <w:rPr>
          <w:rFonts w:asciiTheme="minorHAnsi" w:hAnsiTheme="minorHAnsi"/>
          <w:sz w:val="32"/>
          <w:szCs w:val="32"/>
        </w:rPr>
        <w:t xml:space="preserve"> may perfectly love you,</w:t>
      </w:r>
      <w:r w:rsidR="00C02AD2" w:rsidRPr="002C294F">
        <w:rPr>
          <w:rFonts w:asciiTheme="minorHAnsi" w:hAnsiTheme="minorHAnsi"/>
          <w:sz w:val="32"/>
          <w:szCs w:val="32"/>
        </w:rPr>
        <w:t xml:space="preserve"> </w:t>
      </w:r>
      <w:r w:rsidRPr="002C294F">
        <w:rPr>
          <w:rFonts w:asciiTheme="minorHAnsi" w:hAnsiTheme="minorHAnsi"/>
          <w:sz w:val="32"/>
          <w:szCs w:val="32"/>
        </w:rPr>
        <w:t>and worthily magnify your holy name;</w:t>
      </w:r>
      <w:r w:rsidR="00C02AD2" w:rsidRPr="002C294F">
        <w:rPr>
          <w:rFonts w:asciiTheme="minorHAnsi" w:hAnsiTheme="minorHAnsi"/>
          <w:sz w:val="32"/>
          <w:szCs w:val="32"/>
        </w:rPr>
        <w:t xml:space="preserve"> </w:t>
      </w:r>
      <w:r w:rsidRPr="002C294F">
        <w:rPr>
          <w:rFonts w:asciiTheme="minorHAnsi" w:hAnsiTheme="minorHAnsi"/>
          <w:sz w:val="32"/>
          <w:szCs w:val="32"/>
        </w:rPr>
        <w:t>through Christ our Lord.</w:t>
      </w:r>
      <w:r w:rsidR="00C02AD2" w:rsidRPr="002C294F">
        <w:rPr>
          <w:rFonts w:asciiTheme="minorHAnsi" w:hAnsiTheme="minorHAnsi"/>
          <w:sz w:val="32"/>
          <w:szCs w:val="32"/>
        </w:rPr>
        <w:t xml:space="preserve"> </w:t>
      </w:r>
      <w:r w:rsidRPr="002C294F">
        <w:rPr>
          <w:rFonts w:asciiTheme="minorHAnsi" w:hAnsiTheme="minorHAnsi"/>
          <w:sz w:val="32"/>
          <w:szCs w:val="32"/>
        </w:rPr>
        <w:t>Amen.</w:t>
      </w:r>
    </w:p>
    <w:p w14:paraId="2F2B29DF" w14:textId="77777777" w:rsidR="00655E44" w:rsidRPr="002C294F" w:rsidRDefault="00655E44" w:rsidP="009225A4">
      <w:pPr>
        <w:pStyle w:val="vlitemheading"/>
        <w:ind w:left="0"/>
        <w:rPr>
          <w:rFonts w:asciiTheme="minorHAnsi" w:hAnsiTheme="minorHAnsi"/>
          <w:sz w:val="32"/>
          <w:szCs w:val="32"/>
        </w:rPr>
      </w:pPr>
    </w:p>
    <w:p w14:paraId="25F22342" w14:textId="740D10BF" w:rsidR="009225A4" w:rsidRDefault="0028156E" w:rsidP="009225A4">
      <w:pPr>
        <w:pStyle w:val="vlitemheading"/>
        <w:ind w:left="0"/>
        <w:rPr>
          <w:rFonts w:asciiTheme="minorHAnsi" w:hAnsiTheme="minorHAnsi"/>
          <w:sz w:val="32"/>
          <w:szCs w:val="32"/>
        </w:rPr>
      </w:pPr>
      <w:r w:rsidRPr="00C77563">
        <w:rPr>
          <w:rFonts w:asciiTheme="minorHAnsi" w:hAnsiTheme="minorHAnsi"/>
          <w:sz w:val="32"/>
          <w:szCs w:val="32"/>
          <w:u w:val="single"/>
        </w:rPr>
        <w:t>Invitation to C</w:t>
      </w:r>
      <w:r w:rsidR="009225A4" w:rsidRPr="00C77563">
        <w:rPr>
          <w:rFonts w:asciiTheme="minorHAnsi" w:hAnsiTheme="minorHAnsi"/>
          <w:sz w:val="32"/>
          <w:szCs w:val="32"/>
          <w:u w:val="single"/>
        </w:rPr>
        <w:t>onfession</w:t>
      </w:r>
      <w:r w:rsidR="001918B7" w:rsidRPr="002C294F">
        <w:rPr>
          <w:rFonts w:asciiTheme="minorHAnsi" w:hAnsiTheme="minorHAnsi"/>
          <w:sz w:val="32"/>
          <w:szCs w:val="32"/>
        </w:rPr>
        <w:tab/>
      </w:r>
      <w:r w:rsidR="0059541A" w:rsidRPr="002C294F">
        <w:rPr>
          <w:rFonts w:asciiTheme="minorHAnsi" w:hAnsiTheme="minorHAnsi"/>
          <w:sz w:val="32"/>
          <w:szCs w:val="32"/>
        </w:rPr>
        <w:tab/>
      </w:r>
      <w:r w:rsidR="001918B7" w:rsidRPr="002C294F">
        <w:rPr>
          <w:rFonts w:asciiTheme="minorHAnsi" w:hAnsiTheme="minorHAnsi"/>
          <w:sz w:val="32"/>
          <w:szCs w:val="32"/>
        </w:rPr>
        <w:tab/>
      </w:r>
    </w:p>
    <w:p w14:paraId="58128274" w14:textId="52719162" w:rsidR="00373C77" w:rsidRPr="00893B99" w:rsidRDefault="00373C77" w:rsidP="00373C77">
      <w:pPr>
        <w:pStyle w:val="vlnormal"/>
        <w:ind w:left="0"/>
        <w:rPr>
          <w:rFonts w:asciiTheme="minorHAnsi" w:hAnsiTheme="minorHAnsi"/>
          <w:sz w:val="32"/>
          <w:szCs w:val="32"/>
        </w:rPr>
      </w:pPr>
      <w:r w:rsidRPr="00893B99">
        <w:rPr>
          <w:rFonts w:asciiTheme="minorHAnsi" w:hAnsiTheme="minorHAnsi"/>
          <w:sz w:val="32"/>
          <w:szCs w:val="32"/>
        </w:rPr>
        <w:t>When the Lord comes, he will bring to light the things now hidden in darkness,</w:t>
      </w:r>
      <w:r>
        <w:rPr>
          <w:rFonts w:asciiTheme="minorHAnsi" w:hAnsiTheme="minorHAnsi"/>
          <w:sz w:val="32"/>
          <w:szCs w:val="32"/>
        </w:rPr>
        <w:t xml:space="preserve"> </w:t>
      </w:r>
      <w:r w:rsidRPr="00893B99">
        <w:rPr>
          <w:rFonts w:asciiTheme="minorHAnsi" w:hAnsiTheme="minorHAnsi"/>
          <w:sz w:val="32"/>
          <w:szCs w:val="32"/>
        </w:rPr>
        <w:t>and will disclose the purposes of the heart.</w:t>
      </w:r>
      <w:r>
        <w:rPr>
          <w:rFonts w:asciiTheme="minorHAnsi" w:hAnsiTheme="minorHAnsi"/>
          <w:sz w:val="32"/>
          <w:szCs w:val="32"/>
        </w:rPr>
        <w:t xml:space="preserve"> </w:t>
      </w:r>
      <w:r w:rsidRPr="00893B99">
        <w:rPr>
          <w:rFonts w:asciiTheme="minorHAnsi" w:hAnsiTheme="minorHAnsi"/>
          <w:sz w:val="32"/>
          <w:szCs w:val="32"/>
        </w:rPr>
        <w:t>Therefore in the light of Christ let us confess our sins.</w:t>
      </w:r>
    </w:p>
    <w:p w14:paraId="44A4FF7D" w14:textId="4B51EE94" w:rsidR="00373C77" w:rsidRPr="00893B99" w:rsidRDefault="00373C77" w:rsidP="00373C77">
      <w:pPr>
        <w:pStyle w:val="vlall"/>
        <w:ind w:left="0"/>
        <w:rPr>
          <w:rFonts w:asciiTheme="minorHAnsi" w:hAnsiTheme="minorHAnsi"/>
          <w:sz w:val="32"/>
          <w:szCs w:val="32"/>
        </w:rPr>
      </w:pPr>
      <w:r w:rsidRPr="00893B99">
        <w:rPr>
          <w:rFonts w:asciiTheme="minorHAnsi" w:hAnsiTheme="minorHAnsi"/>
          <w:sz w:val="32"/>
          <w:szCs w:val="32"/>
        </w:rPr>
        <w:t>God of mercy,</w:t>
      </w:r>
      <w:r>
        <w:rPr>
          <w:rFonts w:asciiTheme="minorHAnsi" w:hAnsiTheme="minorHAnsi"/>
          <w:sz w:val="32"/>
          <w:szCs w:val="32"/>
        </w:rPr>
        <w:t xml:space="preserve"> </w:t>
      </w:r>
      <w:r w:rsidRPr="00893B99">
        <w:rPr>
          <w:rFonts w:asciiTheme="minorHAnsi" w:hAnsiTheme="minorHAnsi"/>
          <w:sz w:val="32"/>
          <w:szCs w:val="32"/>
        </w:rPr>
        <w:t>we acknowledge that we are all sinners.</w:t>
      </w:r>
      <w:r>
        <w:rPr>
          <w:rFonts w:asciiTheme="minorHAnsi" w:hAnsiTheme="minorHAnsi"/>
          <w:sz w:val="32"/>
          <w:szCs w:val="32"/>
        </w:rPr>
        <w:t xml:space="preserve"> </w:t>
      </w:r>
      <w:r w:rsidRPr="00893B99">
        <w:rPr>
          <w:rFonts w:asciiTheme="minorHAnsi" w:hAnsiTheme="minorHAnsi"/>
          <w:sz w:val="32"/>
          <w:szCs w:val="32"/>
        </w:rPr>
        <w:t>We turn from the wrong that we have thought and said</w:t>
      </w:r>
      <w:r>
        <w:rPr>
          <w:rFonts w:asciiTheme="minorHAnsi" w:hAnsiTheme="minorHAnsi"/>
          <w:sz w:val="32"/>
          <w:szCs w:val="32"/>
        </w:rPr>
        <w:t xml:space="preserve"> </w:t>
      </w:r>
      <w:r w:rsidRPr="00893B99">
        <w:rPr>
          <w:rStyle w:val="vlchindent"/>
          <w:rFonts w:asciiTheme="minorHAnsi" w:hAnsiTheme="minorHAnsi"/>
          <w:sz w:val="32"/>
          <w:szCs w:val="32"/>
        </w:rPr>
        <w:t>and done,</w:t>
      </w:r>
      <w:r>
        <w:rPr>
          <w:rStyle w:val="vlchindent"/>
          <w:rFonts w:asciiTheme="minorHAnsi" w:hAnsiTheme="minorHAnsi"/>
          <w:sz w:val="32"/>
          <w:szCs w:val="32"/>
        </w:rPr>
        <w:t xml:space="preserve"> </w:t>
      </w:r>
      <w:r w:rsidRPr="00893B99">
        <w:rPr>
          <w:rFonts w:asciiTheme="minorHAnsi" w:hAnsiTheme="minorHAnsi"/>
          <w:sz w:val="32"/>
          <w:szCs w:val="32"/>
        </w:rPr>
        <w:t>and are mindful of all that we have failed to do.</w:t>
      </w:r>
      <w:r>
        <w:rPr>
          <w:rFonts w:asciiTheme="minorHAnsi" w:hAnsiTheme="minorHAnsi"/>
          <w:sz w:val="32"/>
          <w:szCs w:val="32"/>
        </w:rPr>
        <w:t xml:space="preserve"> </w:t>
      </w:r>
      <w:r w:rsidRPr="00893B99">
        <w:rPr>
          <w:rFonts w:asciiTheme="minorHAnsi" w:hAnsiTheme="minorHAnsi"/>
          <w:sz w:val="32"/>
          <w:szCs w:val="32"/>
        </w:rPr>
        <w:t>For the sake of Jesus, who died for us,</w:t>
      </w:r>
      <w:r>
        <w:rPr>
          <w:rFonts w:asciiTheme="minorHAnsi" w:hAnsiTheme="minorHAnsi"/>
          <w:sz w:val="32"/>
          <w:szCs w:val="32"/>
        </w:rPr>
        <w:t xml:space="preserve"> </w:t>
      </w:r>
      <w:r w:rsidRPr="00893B99">
        <w:rPr>
          <w:rFonts w:asciiTheme="minorHAnsi" w:hAnsiTheme="minorHAnsi"/>
          <w:sz w:val="32"/>
          <w:szCs w:val="32"/>
        </w:rPr>
        <w:t>forgive us for all that is past,</w:t>
      </w:r>
      <w:r>
        <w:rPr>
          <w:rFonts w:asciiTheme="minorHAnsi" w:hAnsiTheme="minorHAnsi"/>
          <w:sz w:val="32"/>
          <w:szCs w:val="32"/>
        </w:rPr>
        <w:t xml:space="preserve"> </w:t>
      </w:r>
      <w:r w:rsidRPr="00893B99">
        <w:rPr>
          <w:rFonts w:asciiTheme="minorHAnsi" w:hAnsiTheme="minorHAnsi"/>
          <w:sz w:val="32"/>
          <w:szCs w:val="32"/>
        </w:rPr>
        <w:t>and help us to live each day</w:t>
      </w:r>
      <w:r>
        <w:rPr>
          <w:rFonts w:asciiTheme="minorHAnsi" w:hAnsiTheme="minorHAnsi"/>
          <w:sz w:val="32"/>
          <w:szCs w:val="32"/>
        </w:rPr>
        <w:t xml:space="preserve"> </w:t>
      </w:r>
      <w:r w:rsidRPr="00893B99">
        <w:rPr>
          <w:rFonts w:asciiTheme="minorHAnsi" w:hAnsiTheme="minorHAnsi"/>
          <w:sz w:val="32"/>
          <w:szCs w:val="32"/>
        </w:rPr>
        <w:t>in the light of Christ our Lord.</w:t>
      </w:r>
      <w:r>
        <w:rPr>
          <w:rFonts w:asciiTheme="minorHAnsi" w:hAnsiTheme="minorHAnsi"/>
          <w:sz w:val="32"/>
          <w:szCs w:val="32"/>
        </w:rPr>
        <w:t xml:space="preserve"> </w:t>
      </w:r>
      <w:r w:rsidRPr="00893B99">
        <w:rPr>
          <w:rFonts w:asciiTheme="minorHAnsi" w:hAnsiTheme="minorHAnsi"/>
          <w:sz w:val="32"/>
          <w:szCs w:val="32"/>
        </w:rPr>
        <w:t>Amen</w:t>
      </w:r>
    </w:p>
    <w:p w14:paraId="58080DA9" w14:textId="5CC06BAB" w:rsidR="00373C77" w:rsidRPr="00893B99" w:rsidRDefault="00373C77" w:rsidP="00373C77">
      <w:pPr>
        <w:pStyle w:val="vlnormal"/>
        <w:ind w:left="0"/>
        <w:rPr>
          <w:rFonts w:asciiTheme="minorHAnsi" w:hAnsiTheme="minorHAnsi"/>
          <w:sz w:val="32"/>
          <w:szCs w:val="32"/>
        </w:rPr>
      </w:pPr>
      <w:r w:rsidRPr="00893B99">
        <w:rPr>
          <w:rFonts w:asciiTheme="minorHAnsi" w:hAnsiTheme="minorHAnsi"/>
          <w:sz w:val="32"/>
          <w:szCs w:val="32"/>
        </w:rPr>
        <w:t>May the God of all healing and forgiveness</w:t>
      </w:r>
      <w:r>
        <w:rPr>
          <w:rFonts w:asciiTheme="minorHAnsi" w:hAnsiTheme="minorHAnsi"/>
          <w:sz w:val="32"/>
          <w:szCs w:val="32"/>
        </w:rPr>
        <w:t xml:space="preserve"> </w:t>
      </w:r>
      <w:r w:rsidRPr="00893B99">
        <w:rPr>
          <w:rFonts w:asciiTheme="minorHAnsi" w:hAnsiTheme="minorHAnsi"/>
          <w:sz w:val="32"/>
          <w:szCs w:val="32"/>
        </w:rPr>
        <w:t xml:space="preserve">draw </w:t>
      </w:r>
      <w:r w:rsidRPr="00893B99">
        <w:rPr>
          <w:rStyle w:val="vlchconditional"/>
          <w:rFonts w:asciiTheme="minorHAnsi" w:hAnsiTheme="minorHAnsi"/>
          <w:sz w:val="32"/>
          <w:szCs w:val="32"/>
        </w:rPr>
        <w:t xml:space="preserve">us </w:t>
      </w:r>
      <w:r w:rsidRPr="00893B99">
        <w:rPr>
          <w:rFonts w:asciiTheme="minorHAnsi" w:hAnsiTheme="minorHAnsi"/>
          <w:sz w:val="32"/>
          <w:szCs w:val="32"/>
        </w:rPr>
        <w:t>to himself,</w:t>
      </w:r>
      <w:r>
        <w:rPr>
          <w:rFonts w:asciiTheme="minorHAnsi" w:hAnsiTheme="minorHAnsi"/>
          <w:sz w:val="32"/>
          <w:szCs w:val="32"/>
        </w:rPr>
        <w:t xml:space="preserve"> </w:t>
      </w:r>
      <w:r w:rsidRPr="00893B99">
        <w:rPr>
          <w:rFonts w:asciiTheme="minorHAnsi" w:hAnsiTheme="minorHAnsi"/>
          <w:sz w:val="32"/>
          <w:szCs w:val="32"/>
        </w:rPr>
        <w:t xml:space="preserve">and cleanse </w:t>
      </w:r>
      <w:r w:rsidRPr="00893B99">
        <w:rPr>
          <w:rStyle w:val="vlchconditional"/>
          <w:rFonts w:asciiTheme="minorHAnsi" w:hAnsiTheme="minorHAnsi"/>
          <w:sz w:val="32"/>
          <w:szCs w:val="32"/>
        </w:rPr>
        <w:t xml:space="preserve">us </w:t>
      </w:r>
      <w:r w:rsidRPr="00893B99">
        <w:rPr>
          <w:rFonts w:asciiTheme="minorHAnsi" w:hAnsiTheme="minorHAnsi"/>
          <w:sz w:val="32"/>
          <w:szCs w:val="32"/>
        </w:rPr>
        <w:t xml:space="preserve">from all </w:t>
      </w:r>
      <w:r w:rsidRPr="00893B99">
        <w:rPr>
          <w:rStyle w:val="vlchconditional"/>
          <w:rFonts w:asciiTheme="minorHAnsi" w:hAnsiTheme="minorHAnsi"/>
          <w:sz w:val="32"/>
          <w:szCs w:val="32"/>
        </w:rPr>
        <w:t xml:space="preserve">our </w:t>
      </w:r>
      <w:r w:rsidRPr="00893B99">
        <w:rPr>
          <w:rFonts w:asciiTheme="minorHAnsi" w:hAnsiTheme="minorHAnsi"/>
          <w:sz w:val="32"/>
          <w:szCs w:val="32"/>
        </w:rPr>
        <w:t>sins</w:t>
      </w:r>
      <w:r>
        <w:rPr>
          <w:rFonts w:asciiTheme="minorHAnsi" w:hAnsiTheme="minorHAnsi"/>
          <w:sz w:val="32"/>
          <w:szCs w:val="32"/>
        </w:rPr>
        <w:t xml:space="preserve"> </w:t>
      </w:r>
      <w:r w:rsidRPr="00893B99">
        <w:rPr>
          <w:rFonts w:asciiTheme="minorHAnsi" w:hAnsiTheme="minorHAnsi"/>
          <w:sz w:val="32"/>
          <w:szCs w:val="32"/>
        </w:rPr>
        <w:t>that we may behold the glory of his Son,</w:t>
      </w:r>
      <w:r>
        <w:rPr>
          <w:rFonts w:asciiTheme="minorHAnsi" w:hAnsiTheme="minorHAnsi"/>
          <w:sz w:val="32"/>
          <w:szCs w:val="32"/>
        </w:rPr>
        <w:t xml:space="preserve"> </w:t>
      </w:r>
      <w:r w:rsidRPr="00893B99">
        <w:rPr>
          <w:rFonts w:asciiTheme="minorHAnsi" w:hAnsiTheme="minorHAnsi"/>
          <w:sz w:val="32"/>
          <w:szCs w:val="32"/>
        </w:rPr>
        <w:t>the Word made flesh,</w:t>
      </w:r>
      <w:r>
        <w:rPr>
          <w:rFonts w:asciiTheme="minorHAnsi" w:hAnsiTheme="minorHAnsi"/>
          <w:sz w:val="32"/>
          <w:szCs w:val="32"/>
        </w:rPr>
        <w:t xml:space="preserve"> </w:t>
      </w:r>
      <w:r w:rsidRPr="00893B99">
        <w:rPr>
          <w:rFonts w:asciiTheme="minorHAnsi" w:hAnsiTheme="minorHAnsi"/>
          <w:sz w:val="32"/>
          <w:szCs w:val="32"/>
        </w:rPr>
        <w:t>Jesus Christ our Lord.</w:t>
      </w:r>
      <w:r>
        <w:rPr>
          <w:rFonts w:asciiTheme="minorHAnsi" w:hAnsiTheme="minorHAnsi"/>
          <w:sz w:val="32"/>
          <w:szCs w:val="32"/>
        </w:rPr>
        <w:t xml:space="preserve"> </w:t>
      </w:r>
      <w:r w:rsidRPr="00893B99">
        <w:rPr>
          <w:rStyle w:val="vlchall"/>
          <w:rFonts w:asciiTheme="minorHAnsi" w:hAnsiTheme="minorHAnsi"/>
          <w:sz w:val="32"/>
          <w:szCs w:val="32"/>
        </w:rPr>
        <w:t>Amen.</w:t>
      </w:r>
    </w:p>
    <w:p w14:paraId="6D3CCC43" w14:textId="77777777" w:rsidR="002377CA" w:rsidRDefault="002377CA" w:rsidP="009225A4">
      <w:pPr>
        <w:pStyle w:val="vlitemheading"/>
        <w:ind w:left="0"/>
        <w:rPr>
          <w:rFonts w:asciiTheme="minorHAnsi" w:hAnsiTheme="minorHAnsi"/>
          <w:sz w:val="32"/>
          <w:szCs w:val="32"/>
          <w:u w:val="single"/>
        </w:rPr>
      </w:pPr>
    </w:p>
    <w:p w14:paraId="0E4C5E3A" w14:textId="39F0FD93" w:rsidR="002377CA" w:rsidRDefault="009225A4" w:rsidP="009225A4">
      <w:pPr>
        <w:pStyle w:val="vlitemheading"/>
        <w:ind w:left="0"/>
        <w:rPr>
          <w:rFonts w:asciiTheme="minorHAnsi" w:hAnsiTheme="minorHAnsi"/>
          <w:sz w:val="32"/>
          <w:szCs w:val="32"/>
          <w:u w:val="single"/>
        </w:rPr>
      </w:pPr>
      <w:r w:rsidRPr="000C03AD">
        <w:rPr>
          <w:rFonts w:asciiTheme="minorHAnsi" w:hAnsiTheme="minorHAnsi"/>
          <w:sz w:val="32"/>
          <w:szCs w:val="32"/>
          <w:u w:val="single"/>
        </w:rPr>
        <w:t>The Collect</w:t>
      </w:r>
      <w:r w:rsidR="000C03AD" w:rsidRPr="000C03AD">
        <w:rPr>
          <w:rFonts w:asciiTheme="minorHAnsi" w:hAnsiTheme="minorHAnsi"/>
          <w:sz w:val="32"/>
          <w:szCs w:val="32"/>
          <w:u w:val="single"/>
        </w:rPr>
        <w:t xml:space="preserve"> </w:t>
      </w:r>
    </w:p>
    <w:p w14:paraId="378E48AD" w14:textId="77777777" w:rsidR="002377CA" w:rsidRDefault="002377CA" w:rsidP="002377CA">
      <w:pPr>
        <w:pStyle w:val="vlitemheading"/>
        <w:ind w:left="0"/>
        <w:rPr>
          <w:rFonts w:asciiTheme="minorHAnsi" w:hAnsiTheme="minorHAnsi" w:cstheme="minorHAnsi"/>
          <w:sz w:val="32"/>
          <w:szCs w:val="32"/>
        </w:rPr>
      </w:pPr>
    </w:p>
    <w:p w14:paraId="69BEAEA7" w14:textId="50751AB4" w:rsidR="002377CA" w:rsidRPr="002377CA" w:rsidRDefault="002377CA" w:rsidP="002377CA">
      <w:pPr>
        <w:pStyle w:val="vlitemheading"/>
        <w:ind w:left="0"/>
        <w:rPr>
          <w:rFonts w:asciiTheme="minorHAnsi" w:hAnsiTheme="minorHAnsi" w:cstheme="minorHAnsi"/>
          <w:b w:val="0"/>
          <w:bCs w:val="0"/>
          <w:sz w:val="32"/>
          <w:szCs w:val="32"/>
          <w:u w:val="single"/>
        </w:rPr>
      </w:pPr>
      <w:r w:rsidRPr="002377CA">
        <w:rPr>
          <w:rFonts w:asciiTheme="minorHAnsi" w:hAnsiTheme="minorHAnsi" w:cstheme="minorHAnsi"/>
          <w:sz w:val="32"/>
          <w:szCs w:val="32"/>
          <w:u w:val="single"/>
        </w:rPr>
        <w:lastRenderedPageBreak/>
        <w:t>Psalm 85.1-2,8-13</w:t>
      </w:r>
    </w:p>
    <w:p w14:paraId="533F2A96" w14:textId="77777777" w:rsidR="002377CA" w:rsidRPr="00797CBB" w:rsidRDefault="002377CA" w:rsidP="002377CA">
      <w:pPr>
        <w:pStyle w:val="vlpsalm"/>
        <w:ind w:left="720" w:hanging="720"/>
        <w:rPr>
          <w:rFonts w:asciiTheme="minorHAnsi" w:hAnsiTheme="minorHAnsi" w:cstheme="minorHAnsi"/>
          <w:sz w:val="32"/>
          <w:szCs w:val="32"/>
        </w:rPr>
      </w:pPr>
      <w:r w:rsidRPr="00797CBB">
        <w:rPr>
          <w:rStyle w:val="vlchstanzanumber"/>
          <w:rFonts w:asciiTheme="minorHAnsi" w:hAnsiTheme="minorHAnsi" w:cstheme="minorHAnsi"/>
          <w:sz w:val="32"/>
          <w:szCs w:val="32"/>
        </w:rPr>
        <w:t xml:space="preserve">1 </w:t>
      </w:r>
      <w:r w:rsidRPr="00797CBB">
        <w:rPr>
          <w:rStyle w:val="vlchstanzanumber"/>
          <w:rFonts w:asciiTheme="minorHAnsi" w:hAnsiTheme="minorHAnsi" w:cstheme="minorHAnsi"/>
          <w:sz w:val="32"/>
          <w:szCs w:val="32"/>
        </w:rPr>
        <w:tab/>
      </w:r>
      <w:r w:rsidRPr="00797CBB">
        <w:rPr>
          <w:rFonts w:asciiTheme="minorHAnsi" w:hAnsiTheme="minorHAnsi" w:cstheme="minorHAnsi"/>
          <w:sz w:val="32"/>
          <w:szCs w:val="32"/>
        </w:rPr>
        <w:t xml:space="preserve">Lord, you were gracious to your land; </w:t>
      </w:r>
      <w:r w:rsidRPr="00797CBB">
        <w:rPr>
          <w:rStyle w:val="vlchdiamondsymbol"/>
          <w:rFonts w:ascii="Segoe UI Emoji" w:hAnsi="Segoe UI Emoji" w:cs="Segoe UI Emoji"/>
          <w:sz w:val="32"/>
          <w:szCs w:val="32"/>
        </w:rPr>
        <w:t>♦</w:t>
      </w:r>
      <w:r w:rsidRPr="00797CBB">
        <w:rPr>
          <w:rStyle w:val="vlchdiamondsymbol"/>
          <w:rFonts w:asciiTheme="minorHAnsi" w:hAnsiTheme="minorHAnsi" w:cstheme="minorHAnsi"/>
          <w:sz w:val="32"/>
          <w:szCs w:val="32"/>
        </w:rPr>
        <w:t xml:space="preserve"> </w:t>
      </w:r>
      <w:r w:rsidRPr="00797CBB">
        <w:rPr>
          <w:rFonts w:asciiTheme="minorHAnsi" w:hAnsiTheme="minorHAnsi" w:cstheme="minorHAnsi"/>
          <w:sz w:val="32"/>
          <w:szCs w:val="32"/>
        </w:rPr>
        <w:br/>
        <w:t>you restored the fortunes of Jacob.</w:t>
      </w:r>
    </w:p>
    <w:p w14:paraId="3951A83D" w14:textId="77777777" w:rsidR="002377CA" w:rsidRPr="002377CA" w:rsidRDefault="002377CA" w:rsidP="002377CA">
      <w:pPr>
        <w:pStyle w:val="vlpsalm"/>
        <w:ind w:left="720" w:hanging="720"/>
        <w:rPr>
          <w:rFonts w:asciiTheme="minorHAnsi" w:hAnsiTheme="minorHAnsi" w:cstheme="minorHAnsi"/>
          <w:b/>
          <w:bCs/>
          <w:sz w:val="32"/>
          <w:szCs w:val="32"/>
        </w:rPr>
      </w:pPr>
      <w:r w:rsidRPr="002377CA">
        <w:rPr>
          <w:rStyle w:val="vlchstanzanumber"/>
          <w:rFonts w:asciiTheme="minorHAnsi" w:hAnsiTheme="minorHAnsi" w:cstheme="minorHAnsi"/>
          <w:b/>
          <w:bCs/>
          <w:sz w:val="32"/>
          <w:szCs w:val="32"/>
        </w:rPr>
        <w:t xml:space="preserve">2 </w:t>
      </w:r>
      <w:r w:rsidRPr="002377CA">
        <w:rPr>
          <w:rStyle w:val="vlchstanzanumber"/>
          <w:rFonts w:asciiTheme="minorHAnsi" w:hAnsiTheme="minorHAnsi" w:cstheme="minorHAnsi"/>
          <w:b/>
          <w:bCs/>
          <w:sz w:val="32"/>
          <w:szCs w:val="32"/>
        </w:rPr>
        <w:tab/>
      </w:r>
      <w:r w:rsidRPr="002377CA">
        <w:rPr>
          <w:rFonts w:asciiTheme="minorHAnsi" w:hAnsiTheme="minorHAnsi" w:cstheme="minorHAnsi"/>
          <w:b/>
          <w:bCs/>
          <w:sz w:val="32"/>
          <w:szCs w:val="32"/>
        </w:rPr>
        <w:t xml:space="preserve">You forgave the offence of your people </w:t>
      </w:r>
      <w:r w:rsidRPr="002377CA">
        <w:rPr>
          <w:rStyle w:val="vlchdiamondsymbol"/>
          <w:rFonts w:ascii="Segoe UI Emoji" w:hAnsi="Segoe UI Emoji" w:cs="Segoe UI Emoji"/>
          <w:b/>
          <w:bCs/>
          <w:sz w:val="32"/>
          <w:szCs w:val="32"/>
        </w:rPr>
        <w:t>♦</w:t>
      </w:r>
      <w:r w:rsidRPr="002377CA">
        <w:rPr>
          <w:rStyle w:val="vlchdiamondsymbol"/>
          <w:rFonts w:asciiTheme="minorHAnsi" w:hAnsiTheme="minorHAnsi" w:cstheme="minorHAnsi"/>
          <w:b/>
          <w:bCs/>
          <w:sz w:val="32"/>
          <w:szCs w:val="32"/>
        </w:rPr>
        <w:t xml:space="preserve"> </w:t>
      </w:r>
      <w:r w:rsidRPr="002377CA">
        <w:rPr>
          <w:rFonts w:asciiTheme="minorHAnsi" w:hAnsiTheme="minorHAnsi" w:cstheme="minorHAnsi"/>
          <w:b/>
          <w:bCs/>
          <w:sz w:val="32"/>
          <w:szCs w:val="32"/>
        </w:rPr>
        <w:br/>
        <w:t>and covered all their sins.</w:t>
      </w:r>
    </w:p>
    <w:p w14:paraId="0CB00DA5" w14:textId="77777777" w:rsidR="002377CA" w:rsidRPr="00797CBB" w:rsidRDefault="002377CA" w:rsidP="002377CA">
      <w:pPr>
        <w:pStyle w:val="vlpsalm"/>
        <w:ind w:left="720" w:hanging="720"/>
        <w:rPr>
          <w:rFonts w:asciiTheme="minorHAnsi" w:hAnsiTheme="minorHAnsi" w:cstheme="minorHAnsi"/>
          <w:sz w:val="32"/>
          <w:szCs w:val="32"/>
        </w:rPr>
      </w:pPr>
      <w:r w:rsidRPr="00797CBB">
        <w:rPr>
          <w:rStyle w:val="vlchstanzanumber"/>
          <w:rFonts w:asciiTheme="minorHAnsi" w:hAnsiTheme="minorHAnsi" w:cstheme="minorHAnsi"/>
          <w:sz w:val="32"/>
          <w:szCs w:val="32"/>
        </w:rPr>
        <w:t xml:space="preserve">8 </w:t>
      </w:r>
      <w:r w:rsidRPr="00797CBB">
        <w:rPr>
          <w:rStyle w:val="vlchstanzanumber"/>
          <w:rFonts w:asciiTheme="minorHAnsi" w:hAnsiTheme="minorHAnsi" w:cstheme="minorHAnsi"/>
          <w:sz w:val="32"/>
          <w:szCs w:val="32"/>
        </w:rPr>
        <w:tab/>
      </w:r>
      <w:r w:rsidRPr="00797CBB">
        <w:rPr>
          <w:rFonts w:asciiTheme="minorHAnsi" w:hAnsiTheme="minorHAnsi" w:cstheme="minorHAnsi"/>
          <w:sz w:val="32"/>
          <w:szCs w:val="32"/>
        </w:rPr>
        <w:t xml:space="preserve">I will listen to what the Lord God will say, </w:t>
      </w:r>
      <w:r w:rsidRPr="00797CBB">
        <w:rPr>
          <w:rStyle w:val="vlchdiamondsymbol"/>
          <w:rFonts w:ascii="Segoe UI Emoji" w:hAnsi="Segoe UI Emoji" w:cs="Segoe UI Emoji"/>
          <w:sz w:val="32"/>
          <w:szCs w:val="32"/>
        </w:rPr>
        <w:t>♦</w:t>
      </w:r>
      <w:r w:rsidRPr="00797CBB">
        <w:rPr>
          <w:rStyle w:val="vlchdiamondsymbol"/>
          <w:rFonts w:asciiTheme="minorHAnsi" w:hAnsiTheme="minorHAnsi" w:cstheme="minorHAnsi"/>
          <w:sz w:val="32"/>
          <w:szCs w:val="32"/>
        </w:rPr>
        <w:t xml:space="preserve"> </w:t>
      </w:r>
      <w:r w:rsidRPr="00797CBB">
        <w:rPr>
          <w:rFonts w:asciiTheme="minorHAnsi" w:hAnsiTheme="minorHAnsi" w:cstheme="minorHAnsi"/>
          <w:sz w:val="32"/>
          <w:szCs w:val="32"/>
        </w:rPr>
        <w:t>for he shall speak peace to his people and to the faithful,</w:t>
      </w:r>
      <w:r>
        <w:rPr>
          <w:rFonts w:asciiTheme="minorHAnsi" w:hAnsiTheme="minorHAnsi" w:cstheme="minorHAnsi"/>
          <w:sz w:val="32"/>
          <w:szCs w:val="32"/>
        </w:rPr>
        <w:t xml:space="preserve"> </w:t>
      </w:r>
      <w:r w:rsidRPr="00797CBB">
        <w:rPr>
          <w:rStyle w:val="vlchindent"/>
          <w:rFonts w:asciiTheme="minorHAnsi" w:hAnsiTheme="minorHAnsi" w:cstheme="minorHAnsi"/>
          <w:sz w:val="32"/>
          <w:szCs w:val="32"/>
        </w:rPr>
        <w:t>that they turn not again to folly.</w:t>
      </w:r>
    </w:p>
    <w:p w14:paraId="5908327B" w14:textId="77777777" w:rsidR="002377CA" w:rsidRPr="002377CA" w:rsidRDefault="002377CA" w:rsidP="002377CA">
      <w:pPr>
        <w:pStyle w:val="vlpsalm"/>
        <w:ind w:left="720" w:hanging="720"/>
        <w:rPr>
          <w:rFonts w:asciiTheme="minorHAnsi" w:hAnsiTheme="minorHAnsi" w:cstheme="minorHAnsi"/>
          <w:b/>
          <w:bCs/>
          <w:sz w:val="32"/>
          <w:szCs w:val="32"/>
        </w:rPr>
      </w:pPr>
      <w:r w:rsidRPr="002377CA">
        <w:rPr>
          <w:rStyle w:val="vlchstanzanumber"/>
          <w:rFonts w:asciiTheme="minorHAnsi" w:hAnsiTheme="minorHAnsi" w:cstheme="minorHAnsi"/>
          <w:b/>
          <w:bCs/>
          <w:sz w:val="32"/>
          <w:szCs w:val="32"/>
        </w:rPr>
        <w:t xml:space="preserve">9 </w:t>
      </w:r>
      <w:r w:rsidRPr="002377CA">
        <w:rPr>
          <w:rStyle w:val="vlchstanzanumber"/>
          <w:rFonts w:asciiTheme="minorHAnsi" w:hAnsiTheme="minorHAnsi" w:cstheme="minorHAnsi"/>
          <w:b/>
          <w:bCs/>
          <w:sz w:val="32"/>
          <w:szCs w:val="32"/>
        </w:rPr>
        <w:tab/>
      </w:r>
      <w:r w:rsidRPr="002377CA">
        <w:rPr>
          <w:rFonts w:asciiTheme="minorHAnsi" w:hAnsiTheme="minorHAnsi" w:cstheme="minorHAnsi"/>
          <w:b/>
          <w:bCs/>
          <w:sz w:val="32"/>
          <w:szCs w:val="32"/>
        </w:rPr>
        <w:t xml:space="preserve">Truly, his salvation is near to those who fear him, </w:t>
      </w:r>
      <w:r w:rsidRPr="002377CA">
        <w:rPr>
          <w:rStyle w:val="vlchdiamondsymbol"/>
          <w:rFonts w:ascii="Segoe UI Emoji" w:hAnsi="Segoe UI Emoji" w:cs="Segoe UI Emoji"/>
          <w:b/>
          <w:bCs/>
          <w:sz w:val="32"/>
          <w:szCs w:val="32"/>
        </w:rPr>
        <w:t>♦</w:t>
      </w:r>
      <w:r w:rsidRPr="002377CA">
        <w:rPr>
          <w:rStyle w:val="vlchdiamondsymbol"/>
          <w:rFonts w:asciiTheme="minorHAnsi" w:hAnsiTheme="minorHAnsi" w:cstheme="minorHAnsi"/>
          <w:b/>
          <w:bCs/>
          <w:sz w:val="32"/>
          <w:szCs w:val="32"/>
        </w:rPr>
        <w:t xml:space="preserve"> </w:t>
      </w:r>
      <w:r w:rsidRPr="002377CA">
        <w:rPr>
          <w:rFonts w:asciiTheme="minorHAnsi" w:hAnsiTheme="minorHAnsi" w:cstheme="minorHAnsi"/>
          <w:b/>
          <w:bCs/>
          <w:sz w:val="32"/>
          <w:szCs w:val="32"/>
        </w:rPr>
        <w:br/>
        <w:t>that his glory may dwell in our land.</w:t>
      </w:r>
    </w:p>
    <w:p w14:paraId="2A8573B9" w14:textId="77777777" w:rsidR="002377CA" w:rsidRPr="00797CBB" w:rsidRDefault="002377CA" w:rsidP="002377CA">
      <w:pPr>
        <w:pStyle w:val="vlpsalm"/>
        <w:ind w:left="720" w:hanging="720"/>
        <w:rPr>
          <w:rFonts w:asciiTheme="minorHAnsi" w:hAnsiTheme="minorHAnsi" w:cstheme="minorHAnsi"/>
          <w:sz w:val="32"/>
          <w:szCs w:val="32"/>
        </w:rPr>
      </w:pPr>
      <w:r w:rsidRPr="00797CBB">
        <w:rPr>
          <w:rStyle w:val="vlchstanzanumber"/>
          <w:rFonts w:asciiTheme="minorHAnsi" w:hAnsiTheme="minorHAnsi" w:cstheme="minorHAnsi"/>
          <w:sz w:val="32"/>
          <w:szCs w:val="32"/>
        </w:rPr>
        <w:t xml:space="preserve">10 </w:t>
      </w:r>
      <w:r w:rsidRPr="00797CBB">
        <w:rPr>
          <w:rStyle w:val="vlchstanzanumber"/>
          <w:rFonts w:asciiTheme="minorHAnsi" w:hAnsiTheme="minorHAnsi" w:cstheme="minorHAnsi"/>
          <w:sz w:val="32"/>
          <w:szCs w:val="32"/>
        </w:rPr>
        <w:tab/>
      </w:r>
      <w:r w:rsidRPr="00797CBB">
        <w:rPr>
          <w:rFonts w:asciiTheme="minorHAnsi" w:hAnsiTheme="minorHAnsi" w:cstheme="minorHAnsi"/>
          <w:sz w:val="32"/>
          <w:szCs w:val="32"/>
        </w:rPr>
        <w:t xml:space="preserve">Mercy and truth are met together, </w:t>
      </w:r>
      <w:r w:rsidRPr="00797CBB">
        <w:rPr>
          <w:rStyle w:val="vlchdiamondsymbol"/>
          <w:rFonts w:ascii="Segoe UI Emoji" w:hAnsi="Segoe UI Emoji" w:cs="Segoe UI Emoji"/>
          <w:sz w:val="32"/>
          <w:szCs w:val="32"/>
        </w:rPr>
        <w:t>♦</w:t>
      </w:r>
      <w:r w:rsidRPr="00797CBB">
        <w:rPr>
          <w:rStyle w:val="vlchdiamondsymbol"/>
          <w:rFonts w:asciiTheme="minorHAnsi" w:hAnsiTheme="minorHAnsi" w:cstheme="minorHAnsi"/>
          <w:sz w:val="32"/>
          <w:szCs w:val="32"/>
        </w:rPr>
        <w:t xml:space="preserve"> </w:t>
      </w:r>
      <w:r w:rsidRPr="00797CBB">
        <w:rPr>
          <w:rFonts w:asciiTheme="minorHAnsi" w:hAnsiTheme="minorHAnsi" w:cstheme="minorHAnsi"/>
          <w:sz w:val="32"/>
          <w:szCs w:val="32"/>
        </w:rPr>
        <w:br/>
        <w:t>righteousness and peace have kissed each other;</w:t>
      </w:r>
    </w:p>
    <w:p w14:paraId="5CB54E48" w14:textId="77777777" w:rsidR="002377CA" w:rsidRPr="002377CA" w:rsidRDefault="002377CA" w:rsidP="002377CA">
      <w:pPr>
        <w:pStyle w:val="vlpsalm"/>
        <w:ind w:left="720" w:hanging="720"/>
        <w:rPr>
          <w:rFonts w:asciiTheme="minorHAnsi" w:hAnsiTheme="minorHAnsi" w:cstheme="minorHAnsi"/>
          <w:b/>
          <w:bCs/>
          <w:sz w:val="32"/>
          <w:szCs w:val="32"/>
        </w:rPr>
      </w:pPr>
      <w:r w:rsidRPr="002377CA">
        <w:rPr>
          <w:rStyle w:val="vlchstanzanumber"/>
          <w:rFonts w:asciiTheme="minorHAnsi" w:hAnsiTheme="minorHAnsi" w:cstheme="minorHAnsi"/>
          <w:b/>
          <w:bCs/>
          <w:sz w:val="32"/>
          <w:szCs w:val="32"/>
        </w:rPr>
        <w:t xml:space="preserve">11 </w:t>
      </w:r>
      <w:r w:rsidRPr="002377CA">
        <w:rPr>
          <w:rStyle w:val="vlchstanzanumber"/>
          <w:rFonts w:asciiTheme="minorHAnsi" w:hAnsiTheme="minorHAnsi" w:cstheme="minorHAnsi"/>
          <w:b/>
          <w:bCs/>
          <w:sz w:val="32"/>
          <w:szCs w:val="32"/>
        </w:rPr>
        <w:tab/>
      </w:r>
      <w:r w:rsidRPr="002377CA">
        <w:rPr>
          <w:rFonts w:asciiTheme="minorHAnsi" w:hAnsiTheme="minorHAnsi" w:cstheme="minorHAnsi"/>
          <w:b/>
          <w:bCs/>
          <w:sz w:val="32"/>
          <w:szCs w:val="32"/>
        </w:rPr>
        <w:t xml:space="preserve">Truth shall spring up from the earth </w:t>
      </w:r>
      <w:r w:rsidRPr="002377CA">
        <w:rPr>
          <w:rStyle w:val="vlchdiamondsymbol"/>
          <w:rFonts w:ascii="Segoe UI Emoji" w:hAnsi="Segoe UI Emoji" w:cs="Segoe UI Emoji"/>
          <w:b/>
          <w:bCs/>
          <w:sz w:val="32"/>
          <w:szCs w:val="32"/>
        </w:rPr>
        <w:t>♦</w:t>
      </w:r>
      <w:r w:rsidRPr="002377CA">
        <w:rPr>
          <w:rStyle w:val="vlchdiamondsymbol"/>
          <w:rFonts w:asciiTheme="minorHAnsi" w:hAnsiTheme="minorHAnsi" w:cstheme="minorHAnsi"/>
          <w:b/>
          <w:bCs/>
          <w:sz w:val="32"/>
          <w:szCs w:val="32"/>
        </w:rPr>
        <w:t xml:space="preserve"> </w:t>
      </w:r>
      <w:r w:rsidRPr="002377CA">
        <w:rPr>
          <w:rFonts w:asciiTheme="minorHAnsi" w:hAnsiTheme="minorHAnsi" w:cstheme="minorHAnsi"/>
          <w:b/>
          <w:bCs/>
          <w:sz w:val="32"/>
          <w:szCs w:val="32"/>
        </w:rPr>
        <w:br/>
        <w:t>and righteousness look down from heaven.</w:t>
      </w:r>
    </w:p>
    <w:p w14:paraId="32890456" w14:textId="77777777" w:rsidR="002377CA" w:rsidRPr="00797CBB" w:rsidRDefault="002377CA" w:rsidP="002377CA">
      <w:pPr>
        <w:pStyle w:val="vlpsalm"/>
        <w:ind w:left="720" w:hanging="720"/>
        <w:rPr>
          <w:rFonts w:asciiTheme="minorHAnsi" w:hAnsiTheme="minorHAnsi" w:cstheme="minorHAnsi"/>
          <w:sz w:val="32"/>
          <w:szCs w:val="32"/>
        </w:rPr>
      </w:pPr>
      <w:r w:rsidRPr="00797CBB">
        <w:rPr>
          <w:rStyle w:val="vlchstanzanumber"/>
          <w:rFonts w:asciiTheme="minorHAnsi" w:hAnsiTheme="minorHAnsi" w:cstheme="minorHAnsi"/>
          <w:sz w:val="32"/>
          <w:szCs w:val="32"/>
        </w:rPr>
        <w:t xml:space="preserve">12 </w:t>
      </w:r>
      <w:r w:rsidRPr="00797CBB">
        <w:rPr>
          <w:rStyle w:val="vlchstanzanumber"/>
          <w:rFonts w:asciiTheme="minorHAnsi" w:hAnsiTheme="minorHAnsi" w:cstheme="minorHAnsi"/>
          <w:sz w:val="32"/>
          <w:szCs w:val="32"/>
        </w:rPr>
        <w:tab/>
      </w:r>
      <w:r w:rsidRPr="00797CBB">
        <w:rPr>
          <w:rFonts w:asciiTheme="minorHAnsi" w:hAnsiTheme="minorHAnsi" w:cstheme="minorHAnsi"/>
          <w:sz w:val="32"/>
          <w:szCs w:val="32"/>
        </w:rPr>
        <w:t xml:space="preserve">The Lord will indeed give all that is good, </w:t>
      </w:r>
      <w:r w:rsidRPr="00797CBB">
        <w:rPr>
          <w:rStyle w:val="vlchdiamondsymbol"/>
          <w:rFonts w:ascii="Segoe UI Emoji" w:hAnsi="Segoe UI Emoji" w:cs="Segoe UI Emoji"/>
          <w:sz w:val="32"/>
          <w:szCs w:val="32"/>
        </w:rPr>
        <w:t>♦</w:t>
      </w:r>
      <w:r w:rsidRPr="00797CBB">
        <w:rPr>
          <w:rStyle w:val="vlchdiamondsymbol"/>
          <w:rFonts w:asciiTheme="minorHAnsi" w:hAnsiTheme="minorHAnsi" w:cstheme="minorHAnsi"/>
          <w:sz w:val="32"/>
          <w:szCs w:val="32"/>
        </w:rPr>
        <w:t xml:space="preserve"> </w:t>
      </w:r>
      <w:r w:rsidRPr="00797CBB">
        <w:rPr>
          <w:rFonts w:asciiTheme="minorHAnsi" w:hAnsiTheme="minorHAnsi" w:cstheme="minorHAnsi"/>
          <w:sz w:val="32"/>
          <w:szCs w:val="32"/>
        </w:rPr>
        <w:br/>
        <w:t>and our land will yield its increase.</w:t>
      </w:r>
    </w:p>
    <w:p w14:paraId="4D782B76" w14:textId="77777777" w:rsidR="002377CA" w:rsidRPr="002377CA" w:rsidRDefault="002377CA" w:rsidP="002377CA">
      <w:pPr>
        <w:pStyle w:val="vlpsalm"/>
        <w:ind w:left="720" w:hanging="720"/>
        <w:rPr>
          <w:rFonts w:asciiTheme="minorHAnsi" w:hAnsiTheme="minorHAnsi" w:cstheme="minorHAnsi"/>
          <w:b/>
          <w:bCs/>
          <w:sz w:val="32"/>
          <w:szCs w:val="32"/>
        </w:rPr>
      </w:pPr>
      <w:r w:rsidRPr="002377CA">
        <w:rPr>
          <w:rStyle w:val="vlchstanzanumber"/>
          <w:rFonts w:asciiTheme="minorHAnsi" w:hAnsiTheme="minorHAnsi" w:cstheme="minorHAnsi"/>
          <w:b/>
          <w:bCs/>
          <w:sz w:val="32"/>
          <w:szCs w:val="32"/>
        </w:rPr>
        <w:t xml:space="preserve">13 </w:t>
      </w:r>
      <w:r w:rsidRPr="002377CA">
        <w:rPr>
          <w:rStyle w:val="vlchstanzanumber"/>
          <w:rFonts w:asciiTheme="minorHAnsi" w:hAnsiTheme="minorHAnsi" w:cstheme="minorHAnsi"/>
          <w:b/>
          <w:bCs/>
          <w:sz w:val="32"/>
          <w:szCs w:val="32"/>
        </w:rPr>
        <w:tab/>
      </w:r>
      <w:r w:rsidRPr="002377CA">
        <w:rPr>
          <w:rFonts w:asciiTheme="minorHAnsi" w:hAnsiTheme="minorHAnsi" w:cstheme="minorHAnsi"/>
          <w:b/>
          <w:bCs/>
          <w:sz w:val="32"/>
          <w:szCs w:val="32"/>
        </w:rPr>
        <w:t xml:space="preserve">Righteousness shall go before him </w:t>
      </w:r>
      <w:r w:rsidRPr="002377CA">
        <w:rPr>
          <w:rStyle w:val="vlchdiamondsymbol"/>
          <w:rFonts w:ascii="Segoe UI Emoji" w:hAnsi="Segoe UI Emoji" w:cs="Segoe UI Emoji"/>
          <w:b/>
          <w:bCs/>
          <w:sz w:val="32"/>
          <w:szCs w:val="32"/>
        </w:rPr>
        <w:t>♦</w:t>
      </w:r>
      <w:r w:rsidRPr="002377CA">
        <w:rPr>
          <w:rStyle w:val="vlchdiamondsymbol"/>
          <w:rFonts w:asciiTheme="minorHAnsi" w:hAnsiTheme="minorHAnsi" w:cstheme="minorHAnsi"/>
          <w:b/>
          <w:bCs/>
          <w:sz w:val="32"/>
          <w:szCs w:val="32"/>
        </w:rPr>
        <w:t xml:space="preserve"> </w:t>
      </w:r>
      <w:r w:rsidRPr="002377CA">
        <w:rPr>
          <w:rFonts w:asciiTheme="minorHAnsi" w:hAnsiTheme="minorHAnsi" w:cstheme="minorHAnsi"/>
          <w:b/>
          <w:bCs/>
          <w:sz w:val="32"/>
          <w:szCs w:val="32"/>
        </w:rPr>
        <w:br/>
        <w:t>and direct his steps in the way.</w:t>
      </w:r>
    </w:p>
    <w:p w14:paraId="3A06A8B0" w14:textId="03E0B9E6" w:rsidR="002377CA" w:rsidRPr="002377CA" w:rsidRDefault="002377CA" w:rsidP="009225A4">
      <w:pPr>
        <w:pStyle w:val="vlitemheading"/>
        <w:ind w:left="0"/>
        <w:rPr>
          <w:rFonts w:asciiTheme="minorHAnsi" w:hAnsiTheme="minorHAnsi"/>
          <w:sz w:val="32"/>
          <w:szCs w:val="32"/>
        </w:rPr>
      </w:pPr>
      <w:r w:rsidRPr="002377CA">
        <w:rPr>
          <w:rFonts w:asciiTheme="minorHAnsi" w:hAnsiTheme="minorHAnsi"/>
          <w:sz w:val="32"/>
          <w:szCs w:val="32"/>
        </w:rPr>
        <w:t>Glory be to the Father, and to the Son, and to the Holy Spirit, as it was in the beginning is now and ever shall be world without end. Amen.</w:t>
      </w:r>
    </w:p>
    <w:p w14:paraId="187C0B00" w14:textId="77777777" w:rsidR="002377CA" w:rsidRDefault="002377CA" w:rsidP="009225A4">
      <w:pPr>
        <w:pStyle w:val="vlitemheading"/>
        <w:ind w:left="0"/>
        <w:rPr>
          <w:rFonts w:asciiTheme="minorHAnsi" w:hAnsiTheme="minorHAnsi"/>
          <w:sz w:val="32"/>
          <w:szCs w:val="32"/>
          <w:u w:val="single"/>
        </w:rPr>
      </w:pPr>
    </w:p>
    <w:p w14:paraId="7C10D74E" w14:textId="2C82296D" w:rsidR="009225A4" w:rsidRPr="00C77563"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t>Gospel Reading</w:t>
      </w:r>
    </w:p>
    <w:p w14:paraId="3F533E55" w14:textId="12437EB6"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 xml:space="preserve">Hear the Gospel of our Lord Jesus Christ according to </w:t>
      </w:r>
      <w:r w:rsidRPr="002C294F">
        <w:rPr>
          <w:rStyle w:val="vlchconditional"/>
          <w:rFonts w:asciiTheme="minorHAnsi" w:hAnsiTheme="minorHAnsi"/>
          <w:sz w:val="32"/>
          <w:szCs w:val="32"/>
        </w:rPr>
        <w:t>N</w:t>
      </w:r>
      <w:r w:rsidRPr="002C294F">
        <w:rPr>
          <w:rFonts w:asciiTheme="minorHAnsi" w:hAnsiTheme="minorHAnsi"/>
          <w:sz w:val="32"/>
          <w:szCs w:val="32"/>
        </w:rPr>
        <w:t>.</w:t>
      </w:r>
      <w:r w:rsidR="002377CA">
        <w:rPr>
          <w:rFonts w:asciiTheme="minorHAnsi" w:hAnsiTheme="minorHAnsi"/>
          <w:sz w:val="32"/>
          <w:szCs w:val="32"/>
        </w:rPr>
        <w:t xml:space="preserve"> </w:t>
      </w:r>
    </w:p>
    <w:p w14:paraId="778B0A35" w14:textId="77777777" w:rsidR="009225A4" w:rsidRPr="002C294F" w:rsidRDefault="009225A4" w:rsidP="00CB028E">
      <w:pPr>
        <w:pStyle w:val="vlnormal"/>
        <w:spacing w:before="0"/>
        <w:ind w:left="0"/>
        <w:rPr>
          <w:rFonts w:asciiTheme="minorHAnsi" w:hAnsiTheme="minorHAnsi"/>
          <w:sz w:val="32"/>
          <w:szCs w:val="32"/>
        </w:rPr>
      </w:pPr>
      <w:r w:rsidRPr="002C294F">
        <w:rPr>
          <w:rStyle w:val="vlchall"/>
          <w:rFonts w:asciiTheme="minorHAnsi" w:hAnsiTheme="minorHAnsi"/>
          <w:sz w:val="32"/>
          <w:szCs w:val="32"/>
        </w:rPr>
        <w:t>Glory to you, O Lord.</w:t>
      </w:r>
    </w:p>
    <w:p w14:paraId="775E08FA" w14:textId="45AD31AB" w:rsidR="009225A4" w:rsidRPr="002C294F" w:rsidRDefault="00CB028E" w:rsidP="002377CA">
      <w:pPr>
        <w:pStyle w:val="vlrubric"/>
        <w:ind w:left="0"/>
        <w:rPr>
          <w:rFonts w:asciiTheme="minorHAnsi" w:hAnsiTheme="minorHAnsi"/>
          <w:sz w:val="32"/>
          <w:szCs w:val="32"/>
        </w:rPr>
      </w:pPr>
      <w:r w:rsidRPr="002C294F">
        <w:rPr>
          <w:rFonts w:asciiTheme="minorHAnsi" w:hAnsiTheme="minorHAnsi"/>
          <w:color w:val="auto"/>
          <w:sz w:val="32"/>
          <w:szCs w:val="32"/>
        </w:rPr>
        <w:t xml:space="preserve">At the end </w:t>
      </w:r>
      <w:r w:rsidR="009225A4" w:rsidRPr="002377CA">
        <w:rPr>
          <w:rFonts w:asciiTheme="minorHAnsi" w:hAnsiTheme="minorHAnsi"/>
          <w:i w:val="0"/>
          <w:iCs w:val="0"/>
          <w:color w:val="auto"/>
          <w:sz w:val="32"/>
          <w:szCs w:val="32"/>
        </w:rPr>
        <w:t>This is the Gospel of the Lord.</w:t>
      </w:r>
      <w:r w:rsidR="000C03AD" w:rsidRPr="002377CA">
        <w:rPr>
          <w:rFonts w:asciiTheme="minorHAnsi" w:hAnsiTheme="minorHAnsi"/>
          <w:i w:val="0"/>
          <w:iCs w:val="0"/>
          <w:color w:val="auto"/>
          <w:sz w:val="32"/>
          <w:szCs w:val="32"/>
        </w:rPr>
        <w:tab/>
      </w:r>
      <w:r w:rsidR="009225A4" w:rsidRPr="002377CA">
        <w:rPr>
          <w:rStyle w:val="vlchall"/>
          <w:rFonts w:asciiTheme="minorHAnsi" w:hAnsiTheme="minorHAnsi"/>
          <w:i w:val="0"/>
          <w:iCs w:val="0"/>
          <w:color w:val="auto"/>
          <w:sz w:val="32"/>
          <w:szCs w:val="32"/>
        </w:rPr>
        <w:t>Praise to you, O Christ.</w:t>
      </w:r>
    </w:p>
    <w:p w14:paraId="6D8B66AA" w14:textId="77777777" w:rsidR="009225A4" w:rsidRPr="002C294F" w:rsidRDefault="009225A4" w:rsidP="009225A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17EE6DBD" w14:textId="58643EF8" w:rsidR="009225A4" w:rsidRPr="00C77563" w:rsidRDefault="000C03AD" w:rsidP="009225A4">
      <w:pPr>
        <w:pStyle w:val="vlitemheading"/>
        <w:ind w:left="0"/>
        <w:rPr>
          <w:rFonts w:asciiTheme="minorHAnsi" w:hAnsiTheme="minorHAnsi"/>
          <w:i/>
          <w:sz w:val="32"/>
          <w:szCs w:val="32"/>
          <w:u w:val="single"/>
        </w:rPr>
      </w:pPr>
      <w:r>
        <w:rPr>
          <w:rFonts w:asciiTheme="minorHAnsi" w:hAnsiTheme="minorHAnsi"/>
          <w:sz w:val="32"/>
          <w:szCs w:val="32"/>
          <w:u w:val="single"/>
        </w:rPr>
        <w:t xml:space="preserve">Reflection </w:t>
      </w:r>
    </w:p>
    <w:p w14:paraId="5194CE65" w14:textId="618AA4DB" w:rsidR="009225A4" w:rsidRPr="00C77563" w:rsidRDefault="009225A4" w:rsidP="00963090">
      <w:pPr>
        <w:pStyle w:val="vlitemheading"/>
        <w:ind w:left="0"/>
        <w:rPr>
          <w:rFonts w:asciiTheme="minorHAnsi" w:hAnsiTheme="minorHAnsi"/>
          <w:sz w:val="32"/>
          <w:szCs w:val="32"/>
          <w:u w:val="single"/>
        </w:rPr>
      </w:pPr>
      <w:r w:rsidRPr="00C77563">
        <w:rPr>
          <w:rFonts w:asciiTheme="minorHAnsi" w:hAnsiTheme="minorHAnsi"/>
          <w:sz w:val="32"/>
          <w:szCs w:val="32"/>
          <w:u w:val="single"/>
        </w:rPr>
        <w:t>Prayers of Intercession</w:t>
      </w:r>
    </w:p>
    <w:p w14:paraId="36D08664" w14:textId="6A57F23D" w:rsidR="009225A4" w:rsidRPr="002C294F" w:rsidRDefault="009225A4" w:rsidP="00C77563">
      <w:pPr>
        <w:pStyle w:val="vlnormal"/>
        <w:ind w:left="0"/>
        <w:rPr>
          <w:rFonts w:asciiTheme="minorHAnsi" w:hAnsiTheme="minorHAnsi"/>
          <w:sz w:val="32"/>
          <w:szCs w:val="32"/>
        </w:rPr>
      </w:pPr>
      <w:r w:rsidRPr="002C294F">
        <w:rPr>
          <w:rFonts w:asciiTheme="minorHAnsi" w:hAnsiTheme="minorHAnsi"/>
          <w:sz w:val="32"/>
          <w:szCs w:val="32"/>
        </w:rPr>
        <w:t>Lord, in your mercy</w:t>
      </w:r>
      <w:r w:rsidR="00C77563">
        <w:rPr>
          <w:rFonts w:asciiTheme="minorHAnsi" w:hAnsiTheme="minorHAnsi"/>
          <w:sz w:val="32"/>
          <w:szCs w:val="32"/>
        </w:rPr>
        <w:tab/>
      </w:r>
      <w:r w:rsidR="00C77563">
        <w:rPr>
          <w:rFonts w:asciiTheme="minorHAnsi" w:hAnsiTheme="minorHAnsi"/>
          <w:sz w:val="32"/>
          <w:szCs w:val="32"/>
        </w:rPr>
        <w:tab/>
      </w:r>
      <w:r w:rsidR="00CA6FE1" w:rsidRPr="002C294F">
        <w:rPr>
          <w:rStyle w:val="vlchall"/>
          <w:rFonts w:asciiTheme="minorHAnsi" w:hAnsiTheme="minorHAnsi"/>
          <w:sz w:val="32"/>
          <w:szCs w:val="32"/>
        </w:rPr>
        <w:t>H</w:t>
      </w:r>
      <w:r w:rsidRPr="002C294F">
        <w:rPr>
          <w:rStyle w:val="vlchall"/>
          <w:rFonts w:asciiTheme="minorHAnsi" w:hAnsiTheme="minorHAnsi"/>
          <w:sz w:val="32"/>
          <w:szCs w:val="32"/>
        </w:rPr>
        <w:t>ear our prayer.</w:t>
      </w:r>
    </w:p>
    <w:p w14:paraId="29BE74B6" w14:textId="7E938F1C" w:rsidR="002377CA" w:rsidRPr="002377CA" w:rsidRDefault="009225A4" w:rsidP="002377CA">
      <w:pPr>
        <w:pStyle w:val="vlrubric"/>
        <w:ind w:left="0"/>
        <w:rPr>
          <w:rFonts w:asciiTheme="minorHAnsi" w:hAnsiTheme="minorHAnsi"/>
          <w:sz w:val="32"/>
          <w:szCs w:val="32"/>
        </w:rPr>
      </w:pPr>
      <w:r w:rsidRPr="002C294F">
        <w:rPr>
          <w:rFonts w:asciiTheme="minorHAnsi" w:hAnsiTheme="minorHAnsi"/>
          <w:color w:val="auto"/>
          <w:sz w:val="32"/>
          <w:szCs w:val="32"/>
        </w:rPr>
        <w:t>And at the end</w:t>
      </w:r>
      <w:r w:rsidR="000C03AD">
        <w:rPr>
          <w:rFonts w:asciiTheme="minorHAnsi" w:hAnsiTheme="minorHAnsi"/>
          <w:color w:val="auto"/>
          <w:sz w:val="32"/>
          <w:szCs w:val="32"/>
        </w:rPr>
        <w:tab/>
      </w:r>
      <w:r w:rsidR="000C03AD">
        <w:rPr>
          <w:rFonts w:asciiTheme="minorHAnsi" w:hAnsiTheme="minorHAnsi"/>
          <w:color w:val="auto"/>
          <w:sz w:val="32"/>
          <w:szCs w:val="32"/>
        </w:rPr>
        <w:tab/>
      </w:r>
      <w:r w:rsidRPr="000C03AD">
        <w:rPr>
          <w:rFonts w:asciiTheme="minorHAnsi" w:hAnsiTheme="minorHAnsi"/>
          <w:i w:val="0"/>
          <w:iCs w:val="0"/>
          <w:color w:val="auto"/>
          <w:sz w:val="32"/>
          <w:szCs w:val="32"/>
        </w:rPr>
        <w:t>Merciful Father,</w:t>
      </w:r>
      <w:r w:rsidR="000C03AD">
        <w:rPr>
          <w:rFonts w:asciiTheme="minorHAnsi" w:hAnsiTheme="minorHAnsi"/>
          <w:i w:val="0"/>
          <w:iCs w:val="0"/>
          <w:color w:val="auto"/>
          <w:sz w:val="32"/>
          <w:szCs w:val="32"/>
        </w:rPr>
        <w:t xml:space="preserve"> </w:t>
      </w:r>
      <w:r w:rsidR="00CA6FE1" w:rsidRPr="000C03AD">
        <w:rPr>
          <w:rStyle w:val="vlchall"/>
          <w:rFonts w:asciiTheme="minorHAnsi" w:hAnsiTheme="minorHAnsi"/>
          <w:i w:val="0"/>
          <w:iCs w:val="0"/>
          <w:color w:val="auto"/>
          <w:sz w:val="32"/>
          <w:szCs w:val="32"/>
        </w:rPr>
        <w:t>A</w:t>
      </w:r>
      <w:r w:rsidRPr="000C03AD">
        <w:rPr>
          <w:rStyle w:val="vlchall"/>
          <w:rFonts w:asciiTheme="minorHAnsi" w:hAnsiTheme="minorHAnsi"/>
          <w:i w:val="0"/>
          <w:iCs w:val="0"/>
          <w:color w:val="auto"/>
          <w:sz w:val="32"/>
          <w:szCs w:val="32"/>
        </w:rPr>
        <w:t>ccept these prayers</w:t>
      </w:r>
      <w:r w:rsidR="00CB028E" w:rsidRPr="000C03AD">
        <w:rPr>
          <w:rStyle w:val="vlchall"/>
          <w:rFonts w:asciiTheme="minorHAnsi" w:hAnsiTheme="minorHAnsi"/>
          <w:i w:val="0"/>
          <w:iCs w:val="0"/>
          <w:color w:val="auto"/>
          <w:sz w:val="32"/>
          <w:szCs w:val="32"/>
        </w:rPr>
        <w:t xml:space="preserve"> </w:t>
      </w:r>
      <w:r w:rsidRPr="000C03AD">
        <w:rPr>
          <w:rStyle w:val="vlchall"/>
          <w:rFonts w:asciiTheme="minorHAnsi" w:hAnsiTheme="minorHAnsi"/>
          <w:i w:val="0"/>
          <w:iCs w:val="0"/>
          <w:color w:val="auto"/>
          <w:sz w:val="32"/>
          <w:szCs w:val="32"/>
        </w:rPr>
        <w:t>for the sake of your Son,</w:t>
      </w:r>
      <w:r w:rsidR="00CA6FE1" w:rsidRPr="000C03AD">
        <w:rPr>
          <w:rStyle w:val="vlchall"/>
          <w:rFonts w:asciiTheme="minorHAnsi" w:hAnsiTheme="minorHAnsi"/>
          <w:i w:val="0"/>
          <w:iCs w:val="0"/>
          <w:color w:val="auto"/>
          <w:sz w:val="32"/>
          <w:szCs w:val="32"/>
        </w:rPr>
        <w:t xml:space="preserve"> </w:t>
      </w:r>
      <w:r w:rsidRPr="000C03AD">
        <w:rPr>
          <w:rStyle w:val="vlchall"/>
          <w:rFonts w:asciiTheme="minorHAnsi" w:hAnsiTheme="minorHAnsi"/>
          <w:i w:val="0"/>
          <w:iCs w:val="0"/>
          <w:color w:val="auto"/>
          <w:sz w:val="32"/>
          <w:szCs w:val="32"/>
        </w:rPr>
        <w:t>our Saviour Jesus Christ.</w:t>
      </w:r>
      <w:r w:rsidR="00CB028E" w:rsidRPr="000C03AD">
        <w:rPr>
          <w:rStyle w:val="vlchall"/>
          <w:rFonts w:asciiTheme="minorHAnsi" w:hAnsiTheme="minorHAnsi"/>
          <w:i w:val="0"/>
          <w:iCs w:val="0"/>
          <w:color w:val="auto"/>
          <w:sz w:val="32"/>
          <w:szCs w:val="32"/>
        </w:rPr>
        <w:t xml:space="preserve"> </w:t>
      </w:r>
      <w:r w:rsidRPr="000C03AD">
        <w:rPr>
          <w:rStyle w:val="vlchall"/>
          <w:rFonts w:asciiTheme="minorHAnsi" w:hAnsiTheme="minorHAnsi"/>
          <w:i w:val="0"/>
          <w:iCs w:val="0"/>
          <w:color w:val="auto"/>
          <w:sz w:val="32"/>
          <w:szCs w:val="32"/>
        </w:rPr>
        <w:t>Amen.</w:t>
      </w:r>
    </w:p>
    <w:p w14:paraId="78111375" w14:textId="538B801B" w:rsidR="001918B7" w:rsidRPr="00C77563" w:rsidRDefault="001918B7" w:rsidP="001918B7">
      <w:pPr>
        <w:pStyle w:val="vlitemheading"/>
        <w:ind w:left="0"/>
        <w:rPr>
          <w:rFonts w:ascii="Calibri" w:eastAsia="Calibri" w:hAnsi="Calibri" w:cs="Tahoma"/>
          <w:bCs w:val="0"/>
          <w:iCs/>
          <w:sz w:val="32"/>
          <w:szCs w:val="32"/>
          <w:u w:val="single"/>
        </w:rPr>
      </w:pPr>
      <w:r w:rsidRPr="00C77563">
        <w:rPr>
          <w:rFonts w:ascii="Calibri" w:eastAsia="Calibri" w:hAnsi="Calibri" w:cs="Tahoma"/>
          <w:bCs w:val="0"/>
          <w:iCs/>
          <w:sz w:val="32"/>
          <w:szCs w:val="32"/>
          <w:u w:val="single"/>
        </w:rPr>
        <w:lastRenderedPageBreak/>
        <w:t>A prayer is said over the bread and wine</w:t>
      </w:r>
    </w:p>
    <w:p w14:paraId="401A1BDA" w14:textId="57668091" w:rsidR="00655E44" w:rsidRPr="002C294F" w:rsidRDefault="00562B82" w:rsidP="00562B82">
      <w:pPr>
        <w:spacing w:after="0"/>
        <w:textAlignment w:val="baseline"/>
        <w:rPr>
          <w:rFonts w:cs="Times New Roman"/>
          <w:b/>
          <w:bCs/>
          <w:sz w:val="32"/>
          <w:szCs w:val="32"/>
        </w:rPr>
      </w:pPr>
      <w:r w:rsidRPr="00562B82">
        <w:rPr>
          <w:rFonts w:ascii="Calibri" w:eastAsia="Times New Roman" w:hAnsi="Calibri" w:cs="Calibri"/>
          <w:color w:val="000000"/>
          <w:sz w:val="32"/>
          <w:szCs w:val="32"/>
          <w:lang w:eastAsia="en-GB"/>
        </w:rPr>
        <w:t>Blessed be God,</w:t>
      </w:r>
      <w:r>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grace creation is renewed,</w:t>
      </w:r>
      <w:r w:rsidR="00373C77">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love heaven is opened,</w:t>
      </w:r>
      <w:r w:rsidR="00373C77">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mercy we offer our sacrifice of praise.</w:t>
      </w:r>
      <w:r w:rsidRPr="00562B82">
        <w:rPr>
          <w:rFonts w:ascii="Calibri" w:eastAsia="Times New Roman" w:hAnsi="Calibri" w:cs="Calibri"/>
          <w:color w:val="000000"/>
          <w:sz w:val="32"/>
          <w:szCs w:val="32"/>
          <w:lang w:eastAsia="en-GB"/>
        </w:rPr>
        <w:br/>
      </w:r>
      <w:r w:rsidR="00CB028E" w:rsidRPr="00562B82">
        <w:rPr>
          <w:b/>
          <w:bCs/>
          <w:sz w:val="32"/>
          <w:szCs w:val="32"/>
        </w:rPr>
        <w:t>Blessed be God for ever.</w:t>
      </w:r>
      <w:r w:rsidR="00CB028E" w:rsidRPr="00562B82">
        <w:rPr>
          <w:b/>
          <w:bCs/>
          <w:sz w:val="32"/>
          <w:szCs w:val="32"/>
        </w:rPr>
        <w:br/>
      </w:r>
    </w:p>
    <w:p w14:paraId="697198EB" w14:textId="77777777" w:rsidR="00963090" w:rsidRPr="00963090" w:rsidRDefault="00963090" w:rsidP="00963090">
      <w:pPr>
        <w:pStyle w:val="vlitemheading"/>
        <w:spacing w:before="0"/>
        <w:ind w:left="0"/>
        <w:rPr>
          <w:rFonts w:asciiTheme="minorHAnsi" w:hAnsiTheme="minorHAnsi" w:cstheme="minorHAnsi"/>
          <w:i/>
          <w:sz w:val="32"/>
          <w:szCs w:val="32"/>
          <w:u w:val="single"/>
          <w:lang w:val="en-US"/>
        </w:rPr>
      </w:pPr>
      <w:r w:rsidRPr="00963090">
        <w:rPr>
          <w:rFonts w:asciiTheme="minorHAnsi" w:hAnsiTheme="minorHAnsi" w:cstheme="minorHAnsi"/>
          <w:sz w:val="32"/>
          <w:szCs w:val="32"/>
          <w:u w:val="single"/>
          <w:lang w:val="en-US"/>
        </w:rPr>
        <w:t>The Eucharistic Prayer</w:t>
      </w:r>
    </w:p>
    <w:p w14:paraId="46046ED3" w14:textId="259AE90B"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The Lord is</w:t>
      </w:r>
      <w:r w:rsidRPr="00963090">
        <w:rPr>
          <w:rFonts w:asciiTheme="minorHAnsi" w:hAnsiTheme="minorHAnsi" w:cstheme="minorHAnsi"/>
          <w:sz w:val="32"/>
          <w:szCs w:val="32"/>
          <w:lang w:val="en-US"/>
        </w:rPr>
        <w:t xml:space="preserve"> </w:t>
      </w:r>
      <w:r w:rsidRPr="00963090">
        <w:rPr>
          <w:rFonts w:asciiTheme="minorHAnsi" w:hAnsiTheme="minorHAnsi" w:cstheme="minorHAnsi"/>
          <w:b w:val="0"/>
          <w:bCs w:val="0"/>
          <w:sz w:val="32"/>
          <w:szCs w:val="32"/>
          <w:lang w:val="en-US"/>
        </w:rPr>
        <w:t>here</w:t>
      </w:r>
      <w:r w:rsidRPr="00963090">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i/>
          <w:iCs/>
          <w:sz w:val="32"/>
          <w:szCs w:val="32"/>
          <w:lang w:val="en-US"/>
        </w:rPr>
        <w:tab/>
      </w:r>
      <w:r>
        <w:rPr>
          <w:rFonts w:asciiTheme="minorHAnsi" w:hAnsiTheme="minorHAnsi" w:cstheme="minorHAnsi"/>
          <w:i/>
          <w:iCs/>
          <w:sz w:val="32"/>
          <w:szCs w:val="32"/>
          <w:lang w:val="en-US"/>
        </w:rPr>
        <w:tab/>
      </w:r>
      <w:r w:rsidRPr="00963090">
        <w:rPr>
          <w:rFonts w:asciiTheme="minorHAnsi" w:hAnsiTheme="minorHAnsi" w:cstheme="minorHAnsi"/>
          <w:sz w:val="32"/>
          <w:szCs w:val="32"/>
          <w:lang w:val="en-US"/>
        </w:rPr>
        <w:t>His Spirit is with us.</w:t>
      </w:r>
    </w:p>
    <w:p w14:paraId="331C6D5E" w14:textId="62034E35"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Lift up your hearts.</w:t>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t>We lift them to the Lord.</w:t>
      </w:r>
    </w:p>
    <w:p w14:paraId="649C8B62" w14:textId="2360B42E"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Let us give thanks to the Lord our God.</w:t>
      </w:r>
      <w:r w:rsidRPr="00963090">
        <w:rPr>
          <w:rFonts w:asciiTheme="minorHAnsi" w:hAnsiTheme="minorHAnsi" w:cstheme="minorHAnsi"/>
          <w:b w:val="0"/>
          <w:bCs w:val="0"/>
          <w:sz w:val="32"/>
          <w:szCs w:val="32"/>
          <w:lang w:val="en-US"/>
        </w:rPr>
        <w:tab/>
        <w:t xml:space="preserve"> </w:t>
      </w:r>
    </w:p>
    <w:p w14:paraId="649C1F71"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It is right to give thanks and praise.</w:t>
      </w:r>
    </w:p>
    <w:p w14:paraId="6115353E" w14:textId="77777777" w:rsidR="000B0397" w:rsidRDefault="000B0397" w:rsidP="00963090">
      <w:pPr>
        <w:pStyle w:val="vlitemheading"/>
        <w:spacing w:before="0"/>
        <w:ind w:left="0"/>
        <w:rPr>
          <w:rFonts w:asciiTheme="minorHAnsi" w:hAnsiTheme="minorHAnsi" w:cstheme="minorHAnsi"/>
          <w:b w:val="0"/>
          <w:bCs w:val="0"/>
          <w:sz w:val="32"/>
          <w:szCs w:val="32"/>
          <w:lang w:val="en-US"/>
        </w:rPr>
      </w:pPr>
    </w:p>
    <w:p w14:paraId="3829216A" w14:textId="0D0BE09A" w:rsidR="00C77563"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It is always right to give you thanks, God our Creator, loving and faithful, holy and strong. You made us and the whole universe, and filled your world with life.</w:t>
      </w:r>
      <w:r w:rsidR="002377CA">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You sent your Son to live among us, Jesus our Saviour, Mary’s child. He suffered on the cross; he died to save us from our sins;</w:t>
      </w:r>
      <w:r w:rsidRPr="00963090">
        <w:rPr>
          <w:rFonts w:asciiTheme="minorHAnsi" w:hAnsiTheme="minorHAnsi" w:cstheme="minorHAnsi"/>
          <w:b w:val="0"/>
          <w:bCs w:val="0"/>
          <w:sz w:val="32"/>
          <w:szCs w:val="32"/>
          <w:lang w:val="en-US"/>
        </w:rPr>
        <w:br/>
        <w:t>he rose in glory from the dead.</w:t>
      </w:r>
      <w:r w:rsidR="00373C77">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You send your Spirit to bring new life to the world and clothe us with power from on high. And so we join the angels to celebrate and say:</w:t>
      </w:r>
      <w:r w:rsidRPr="00963090">
        <w:rPr>
          <w:rFonts w:asciiTheme="minorHAnsi" w:hAnsiTheme="minorHAnsi" w:cstheme="minorHAnsi"/>
          <w:sz w:val="32"/>
          <w:szCs w:val="32"/>
          <w:lang w:val="en-US"/>
        </w:rPr>
        <w:t xml:space="preserve"> </w:t>
      </w:r>
    </w:p>
    <w:p w14:paraId="4CC700C1" w14:textId="77777777" w:rsidR="00C77563" w:rsidRDefault="00C77563" w:rsidP="00963090">
      <w:pPr>
        <w:pStyle w:val="vlitemheading"/>
        <w:spacing w:before="0"/>
        <w:ind w:left="0"/>
        <w:rPr>
          <w:rFonts w:asciiTheme="minorHAnsi" w:hAnsiTheme="minorHAnsi" w:cstheme="minorHAnsi"/>
          <w:sz w:val="32"/>
          <w:szCs w:val="32"/>
          <w:lang w:val="en-US"/>
        </w:rPr>
      </w:pPr>
    </w:p>
    <w:p w14:paraId="5872FDE5" w14:textId="1CF3B72D"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Holy, holy, holy Lord, God of power and might, heaven and earth are full of your glory. Hosanna in the highest. Blessed is he who comes in the name of the Lord. Hosanna in the highest.</w:t>
      </w:r>
    </w:p>
    <w:p w14:paraId="30FBFF6D" w14:textId="152B04F8" w:rsid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Father, on the night before he died, Jesus shared a meal with his friends. He took the bread, and thanked you. He broke it, and gave it to them, saying: Take and eat; this is my body, given for you. Do this to remember me.</w:t>
      </w:r>
      <w:r w:rsidR="00373C77">
        <w:rPr>
          <w:rFonts w:asciiTheme="minorHAnsi" w:hAnsiTheme="minorHAnsi" w:cstheme="minorHAnsi"/>
          <w:b w:val="0"/>
          <w:bCs w:val="0"/>
          <w:sz w:val="32"/>
          <w:szCs w:val="32"/>
          <w:lang w:val="en-US"/>
        </w:rPr>
        <w:t xml:space="preserve"> </w:t>
      </w:r>
    </w:p>
    <w:p w14:paraId="2E6A5B50" w14:textId="77777777" w:rsidR="00373C77" w:rsidRPr="00963090" w:rsidRDefault="00373C77" w:rsidP="00963090">
      <w:pPr>
        <w:pStyle w:val="vlitemheading"/>
        <w:spacing w:before="0"/>
        <w:ind w:left="0"/>
        <w:rPr>
          <w:rFonts w:asciiTheme="minorHAnsi" w:hAnsiTheme="minorHAnsi" w:cstheme="minorHAnsi"/>
          <w:b w:val="0"/>
          <w:bCs w:val="0"/>
          <w:sz w:val="32"/>
          <w:szCs w:val="32"/>
          <w:lang w:val="en-US"/>
        </w:rPr>
      </w:pPr>
    </w:p>
    <w:p w14:paraId="4E82C1C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After the meal, Jesus took the cup of wine. He thanked you, and gave it to them, saying: Drink this, all of you. This is my blood, the new promise of God’s unfailing love. Do this to remember me.</w:t>
      </w:r>
    </w:p>
    <w:p w14:paraId="22526838" w14:textId="20FA115E" w:rsid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rPr>
        <w:t>Great is the mystery of faith</w:t>
      </w:r>
      <w:r w:rsidR="00373C77">
        <w:rPr>
          <w:rFonts w:asciiTheme="minorHAnsi" w:hAnsiTheme="minorHAnsi" w:cstheme="minorHAnsi"/>
          <w:b w:val="0"/>
          <w:bCs w:val="0"/>
          <w:sz w:val="32"/>
          <w:szCs w:val="32"/>
        </w:rPr>
        <w:t xml:space="preserve">. </w:t>
      </w:r>
      <w:r w:rsidRPr="00963090">
        <w:rPr>
          <w:rFonts w:asciiTheme="minorHAnsi" w:hAnsiTheme="minorHAnsi" w:cstheme="minorHAnsi"/>
          <w:sz w:val="32"/>
          <w:szCs w:val="32"/>
          <w:lang w:val="en-US"/>
        </w:rPr>
        <w:t>Jesus Christ has died. Jesus Christ is risen. Jesus Christ will come again.</w:t>
      </w:r>
    </w:p>
    <w:p w14:paraId="3478F607" w14:textId="77777777" w:rsidR="002377CA" w:rsidRPr="00963090" w:rsidRDefault="002377CA" w:rsidP="00963090">
      <w:pPr>
        <w:pStyle w:val="vlitemheading"/>
        <w:spacing w:before="0"/>
        <w:ind w:left="0"/>
        <w:rPr>
          <w:rFonts w:asciiTheme="minorHAnsi" w:hAnsiTheme="minorHAnsi" w:cstheme="minorHAnsi"/>
          <w:sz w:val="32"/>
          <w:szCs w:val="32"/>
          <w:lang w:val="en-US"/>
        </w:rPr>
      </w:pPr>
    </w:p>
    <w:p w14:paraId="3A040BAA" w14:textId="2C8AB481" w:rsidR="00963090" w:rsidRPr="00373C77"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Father, as we bring this bread and wine, and remember his death and resurrection, send your Holy Spirit, that we who share these gifts may be fed by Christ’s body and his blood.</w:t>
      </w:r>
      <w:r w:rsidR="002377CA">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 xml:space="preserve">Pour your Spirit on us that we may love one another, work for the healing of the earth, and share the </w:t>
      </w:r>
      <w:r w:rsidRPr="00963090">
        <w:rPr>
          <w:rFonts w:asciiTheme="minorHAnsi" w:hAnsiTheme="minorHAnsi" w:cstheme="minorHAnsi"/>
          <w:b w:val="0"/>
          <w:bCs w:val="0"/>
          <w:sz w:val="32"/>
          <w:szCs w:val="32"/>
          <w:lang w:val="en-US"/>
        </w:rPr>
        <w:lastRenderedPageBreak/>
        <w:t>good news of Jesus, as we wait for his coming in glory. For honour and praise belong to you, Father, with Jesus your Son, and the Holy Spirit: one God, for ever and ever. Amen.</w:t>
      </w:r>
    </w:p>
    <w:p w14:paraId="60734C75" w14:textId="424909A8" w:rsidR="00C77563" w:rsidRDefault="00C77563" w:rsidP="00963090">
      <w:pPr>
        <w:pStyle w:val="vlitemheading"/>
        <w:spacing w:before="0"/>
        <w:ind w:left="0"/>
        <w:rPr>
          <w:rFonts w:asciiTheme="minorHAnsi" w:hAnsiTheme="minorHAnsi" w:cstheme="minorHAnsi"/>
          <w:sz w:val="32"/>
          <w:szCs w:val="32"/>
          <w:lang w:val="en-US"/>
        </w:rPr>
      </w:pPr>
    </w:p>
    <w:p w14:paraId="672C0390"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Lord’s Prayer</w:t>
      </w:r>
    </w:p>
    <w:p w14:paraId="1E918F32" w14:textId="603B8391" w:rsid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66332F2F" w14:textId="77777777" w:rsidR="002377CA" w:rsidRPr="00963090" w:rsidRDefault="002377CA" w:rsidP="00963090">
      <w:pPr>
        <w:pStyle w:val="vlitemheading"/>
        <w:spacing w:before="0"/>
        <w:ind w:left="0"/>
        <w:rPr>
          <w:rFonts w:asciiTheme="minorHAnsi" w:hAnsiTheme="minorHAnsi" w:cstheme="minorHAnsi"/>
          <w:sz w:val="32"/>
          <w:szCs w:val="32"/>
          <w:lang w:val="en-US"/>
        </w:rPr>
      </w:pPr>
    </w:p>
    <w:p w14:paraId="6C224888"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Breaking of the Bread</w:t>
      </w:r>
    </w:p>
    <w:p w14:paraId="05876ACD" w14:textId="3E25E5D6" w:rsidR="00562B82" w:rsidRDefault="00562B82" w:rsidP="00562B82">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We break the bread of life,</w:t>
      </w:r>
      <w:r>
        <w:rPr>
          <w:rFonts w:asciiTheme="minorHAnsi" w:hAnsiTheme="minorHAnsi" w:cstheme="minorHAnsi"/>
          <w:b w:val="0"/>
          <w:bCs w:val="0"/>
          <w:sz w:val="32"/>
          <w:szCs w:val="32"/>
        </w:rPr>
        <w:t xml:space="preserve"> </w:t>
      </w:r>
      <w:r w:rsidRPr="00562B82">
        <w:rPr>
          <w:rFonts w:asciiTheme="minorHAnsi" w:hAnsiTheme="minorHAnsi" w:cstheme="minorHAnsi"/>
          <w:b w:val="0"/>
          <w:bCs w:val="0"/>
          <w:sz w:val="32"/>
          <w:szCs w:val="32"/>
        </w:rPr>
        <w:t>and that life is the light of the world.</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God here among us,</w:t>
      </w:r>
      <w:r>
        <w:rPr>
          <w:rFonts w:asciiTheme="minorHAnsi" w:hAnsiTheme="minorHAnsi" w:cstheme="minorHAnsi"/>
          <w:sz w:val="32"/>
          <w:szCs w:val="32"/>
        </w:rPr>
        <w:t xml:space="preserve"> </w:t>
      </w:r>
      <w:r w:rsidRPr="00562B82">
        <w:rPr>
          <w:rFonts w:asciiTheme="minorHAnsi" w:hAnsiTheme="minorHAnsi" w:cstheme="minorHAnsi"/>
          <w:sz w:val="32"/>
          <w:szCs w:val="32"/>
        </w:rPr>
        <w:t>light in the midst of us,</w:t>
      </w:r>
      <w:r w:rsidR="00373C77">
        <w:rPr>
          <w:rFonts w:asciiTheme="minorHAnsi" w:hAnsiTheme="minorHAnsi" w:cstheme="minorHAnsi"/>
          <w:sz w:val="32"/>
          <w:szCs w:val="32"/>
        </w:rPr>
        <w:t xml:space="preserve"> </w:t>
      </w:r>
      <w:r w:rsidRPr="00562B82">
        <w:rPr>
          <w:rFonts w:asciiTheme="minorHAnsi" w:hAnsiTheme="minorHAnsi" w:cstheme="minorHAnsi"/>
          <w:sz w:val="32"/>
          <w:szCs w:val="32"/>
        </w:rPr>
        <w:t>bring us to light and life.</w:t>
      </w:r>
    </w:p>
    <w:p w14:paraId="2A13E67F" w14:textId="77777777" w:rsidR="00562B82" w:rsidRPr="00562B82" w:rsidRDefault="00562B82" w:rsidP="00562B82">
      <w:pPr>
        <w:pStyle w:val="vlitemheading"/>
        <w:spacing w:before="0"/>
        <w:ind w:left="0"/>
        <w:rPr>
          <w:rFonts w:asciiTheme="minorHAnsi" w:hAnsiTheme="minorHAnsi" w:cstheme="minorHAnsi"/>
          <w:sz w:val="32"/>
          <w:szCs w:val="32"/>
        </w:rPr>
      </w:pPr>
    </w:p>
    <w:p w14:paraId="25AA6CF5"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Giving of Communion</w:t>
      </w:r>
    </w:p>
    <w:p w14:paraId="75275DC0" w14:textId="674497D3" w:rsidR="00963090" w:rsidRPr="00562B82" w:rsidRDefault="00562B82" w:rsidP="00963090">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Christ is the true bread which has come down from heaven.</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Lord, give us this bread always.</w:t>
      </w:r>
    </w:p>
    <w:p w14:paraId="7C3158CE" w14:textId="142509DD" w:rsidR="00963090" w:rsidRPr="00963090" w:rsidRDefault="00963090" w:rsidP="00963090">
      <w:pPr>
        <w:pStyle w:val="vlitemheading"/>
        <w:spacing w:before="0"/>
        <w:ind w:left="0"/>
        <w:rPr>
          <w:rFonts w:asciiTheme="minorHAnsi" w:hAnsiTheme="minorHAnsi" w:cstheme="minorHAnsi"/>
          <w:b w:val="0"/>
          <w:bCs w:val="0"/>
          <w:i/>
          <w:iCs/>
          <w:sz w:val="32"/>
          <w:szCs w:val="32"/>
        </w:rPr>
      </w:pPr>
      <w:r w:rsidRPr="00963090">
        <w:rPr>
          <w:rFonts w:asciiTheme="minorHAnsi" w:hAnsiTheme="minorHAnsi" w:cstheme="minorHAnsi"/>
          <w:b w:val="0"/>
          <w:bCs w:val="0"/>
          <w:i/>
          <w:iCs/>
          <w:sz w:val="32"/>
          <w:szCs w:val="32"/>
        </w:rPr>
        <w:t>The priest receives the bread and wine on behalf of the community</w:t>
      </w:r>
      <w:r w:rsidR="002377CA">
        <w:rPr>
          <w:rFonts w:asciiTheme="minorHAnsi" w:hAnsiTheme="minorHAnsi" w:cstheme="minorHAnsi"/>
          <w:b w:val="0"/>
          <w:bCs w:val="0"/>
          <w:i/>
          <w:iCs/>
          <w:sz w:val="32"/>
          <w:szCs w:val="32"/>
        </w:rPr>
        <w:t xml:space="preserve">, you are invited to come and receive the bread. </w:t>
      </w:r>
    </w:p>
    <w:p w14:paraId="774ADAA9" w14:textId="77777777" w:rsidR="002377CA" w:rsidRDefault="002377CA" w:rsidP="00963090">
      <w:pPr>
        <w:pStyle w:val="vlitemheading"/>
        <w:spacing w:before="0"/>
        <w:ind w:left="0"/>
        <w:rPr>
          <w:rFonts w:asciiTheme="minorHAnsi" w:hAnsiTheme="minorHAnsi" w:cstheme="minorHAnsi"/>
          <w:sz w:val="32"/>
          <w:szCs w:val="32"/>
          <w:u w:val="single"/>
          <w:lang w:val="en-US"/>
        </w:rPr>
      </w:pPr>
    </w:p>
    <w:p w14:paraId="12B23048" w14:textId="182FA7F3" w:rsidR="00963090" w:rsidRPr="00963090" w:rsidRDefault="00963090" w:rsidP="00963090">
      <w:pPr>
        <w:pStyle w:val="vlitemheading"/>
        <w:spacing w:before="0"/>
        <w:ind w:left="0"/>
        <w:rPr>
          <w:rFonts w:asciiTheme="minorHAnsi" w:hAnsiTheme="minorHAnsi" w:cstheme="minorHAnsi"/>
          <w:sz w:val="32"/>
          <w:szCs w:val="32"/>
          <w:u w:val="single"/>
        </w:rPr>
      </w:pPr>
      <w:r w:rsidRPr="00963090">
        <w:rPr>
          <w:rFonts w:asciiTheme="minorHAnsi" w:hAnsiTheme="minorHAnsi" w:cstheme="minorHAnsi"/>
          <w:sz w:val="32"/>
          <w:szCs w:val="32"/>
          <w:u w:val="single"/>
          <w:lang w:val="en-US"/>
        </w:rPr>
        <w:t xml:space="preserve">Final Prayer and Blessing </w:t>
      </w:r>
    </w:p>
    <w:p w14:paraId="1CF05051" w14:textId="1DAC1679" w:rsidR="00373C77" w:rsidRPr="00893B99" w:rsidRDefault="00373C77" w:rsidP="00373C77">
      <w:pPr>
        <w:pStyle w:val="vlnormal"/>
        <w:ind w:left="1"/>
        <w:rPr>
          <w:rFonts w:asciiTheme="minorHAnsi" w:hAnsiTheme="minorHAnsi"/>
          <w:sz w:val="32"/>
          <w:szCs w:val="32"/>
        </w:rPr>
      </w:pPr>
      <w:r w:rsidRPr="00373C77">
        <w:rPr>
          <w:rFonts w:asciiTheme="minorHAnsi" w:hAnsiTheme="minorHAnsi"/>
          <w:b/>
          <w:bCs/>
          <w:sz w:val="32"/>
          <w:szCs w:val="32"/>
        </w:rPr>
        <w:t>Almighty God, give us grace to cast away the works of darkness</w:t>
      </w:r>
      <w:r w:rsidR="00EB7091">
        <w:rPr>
          <w:rFonts w:asciiTheme="minorHAnsi" w:hAnsiTheme="minorHAnsi"/>
          <w:b/>
          <w:bCs/>
          <w:sz w:val="32"/>
          <w:szCs w:val="32"/>
        </w:rPr>
        <w:t xml:space="preserve"> </w:t>
      </w:r>
      <w:r w:rsidRPr="00373C77">
        <w:rPr>
          <w:rFonts w:asciiTheme="minorHAnsi" w:hAnsiTheme="minorHAnsi"/>
          <w:b/>
          <w:bCs/>
          <w:sz w:val="32"/>
          <w:szCs w:val="32"/>
        </w:rPr>
        <w:t>and to put on the armour of light, now in the time of this mortal life,</w:t>
      </w:r>
      <w:r w:rsidR="00EB7091">
        <w:rPr>
          <w:rFonts w:asciiTheme="minorHAnsi" w:hAnsiTheme="minorHAnsi"/>
          <w:b/>
          <w:bCs/>
          <w:sz w:val="32"/>
          <w:szCs w:val="32"/>
        </w:rPr>
        <w:t xml:space="preserve"> </w:t>
      </w:r>
      <w:r w:rsidRPr="00373C77">
        <w:rPr>
          <w:rFonts w:asciiTheme="minorHAnsi" w:hAnsiTheme="minorHAnsi"/>
          <w:b/>
          <w:bCs/>
          <w:sz w:val="32"/>
          <w:szCs w:val="32"/>
        </w:rPr>
        <w:t>in which your Son Jesus Christ came to us in great humility;</w:t>
      </w:r>
      <w:r w:rsidR="00EB7091">
        <w:rPr>
          <w:rFonts w:asciiTheme="minorHAnsi" w:hAnsiTheme="minorHAnsi"/>
          <w:b/>
          <w:bCs/>
          <w:sz w:val="32"/>
          <w:szCs w:val="32"/>
        </w:rPr>
        <w:t xml:space="preserve"> </w:t>
      </w:r>
      <w:r w:rsidRPr="00373C77">
        <w:rPr>
          <w:rFonts w:asciiTheme="minorHAnsi" w:hAnsiTheme="minorHAnsi"/>
          <w:b/>
          <w:bCs/>
          <w:sz w:val="32"/>
          <w:szCs w:val="32"/>
        </w:rPr>
        <w:t>that on the last day, when he shall come again in his glorious majesty</w:t>
      </w:r>
      <w:r>
        <w:rPr>
          <w:rFonts w:asciiTheme="minorHAnsi" w:hAnsiTheme="minorHAnsi"/>
          <w:b/>
          <w:bCs/>
          <w:sz w:val="32"/>
          <w:szCs w:val="32"/>
        </w:rPr>
        <w:t xml:space="preserve"> </w:t>
      </w:r>
      <w:r w:rsidRPr="00373C77">
        <w:rPr>
          <w:rStyle w:val="vlchindent"/>
          <w:rFonts w:asciiTheme="minorHAnsi" w:hAnsiTheme="minorHAnsi"/>
          <w:b/>
          <w:bCs/>
          <w:sz w:val="32"/>
          <w:szCs w:val="32"/>
        </w:rPr>
        <w:t xml:space="preserve">to judge the living and the dead, </w:t>
      </w:r>
      <w:r w:rsidRPr="00373C77">
        <w:rPr>
          <w:rFonts w:asciiTheme="minorHAnsi" w:hAnsiTheme="minorHAnsi"/>
          <w:b/>
          <w:bCs/>
          <w:sz w:val="32"/>
          <w:szCs w:val="32"/>
        </w:rPr>
        <w:t>we may rise to the life immortal;</w:t>
      </w:r>
      <w:r>
        <w:rPr>
          <w:rFonts w:asciiTheme="minorHAnsi" w:hAnsiTheme="minorHAnsi"/>
          <w:b/>
          <w:bCs/>
          <w:sz w:val="32"/>
          <w:szCs w:val="32"/>
        </w:rPr>
        <w:t xml:space="preserve"> </w:t>
      </w:r>
      <w:r w:rsidRPr="00373C77">
        <w:rPr>
          <w:rFonts w:asciiTheme="minorHAnsi" w:hAnsiTheme="minorHAnsi"/>
          <w:b/>
          <w:bCs/>
          <w:sz w:val="32"/>
          <w:szCs w:val="32"/>
        </w:rPr>
        <w:t>through him who is alive and reigns with you, in the unity of the Holy Spirit, one God, now and for ever.</w:t>
      </w:r>
      <w:r>
        <w:rPr>
          <w:rFonts w:asciiTheme="minorHAnsi" w:hAnsiTheme="minorHAnsi"/>
          <w:sz w:val="32"/>
          <w:szCs w:val="32"/>
        </w:rPr>
        <w:t xml:space="preserve"> </w:t>
      </w:r>
      <w:r w:rsidRPr="00893B99">
        <w:rPr>
          <w:rStyle w:val="vlchall"/>
          <w:rFonts w:asciiTheme="minorHAnsi" w:hAnsiTheme="minorHAnsi"/>
          <w:sz w:val="32"/>
          <w:szCs w:val="32"/>
        </w:rPr>
        <w:t>Amen</w:t>
      </w:r>
    </w:p>
    <w:p w14:paraId="1FBD8C20" w14:textId="45B57B78" w:rsidR="00906884" w:rsidRDefault="00906884" w:rsidP="00963090">
      <w:pPr>
        <w:pStyle w:val="vlitemheading"/>
        <w:spacing w:before="0"/>
        <w:ind w:left="0"/>
        <w:rPr>
          <w:rFonts w:asciiTheme="minorHAnsi" w:hAnsiTheme="minorHAnsi" w:cstheme="minorHAnsi"/>
          <w:sz w:val="32"/>
          <w:szCs w:val="32"/>
          <w:highlight w:val="yellow"/>
        </w:rPr>
      </w:pPr>
    </w:p>
    <w:p w14:paraId="067DAAEC" w14:textId="55D17CB7" w:rsidR="00963090" w:rsidRPr="00963090" w:rsidRDefault="00906884" w:rsidP="00963090">
      <w:pPr>
        <w:pStyle w:val="vlitemheading"/>
        <w:spacing w:before="0"/>
        <w:ind w:left="0"/>
        <w:rPr>
          <w:rFonts w:asciiTheme="minorHAnsi" w:hAnsiTheme="minorHAnsi" w:cstheme="minorHAnsi"/>
          <w:b w:val="0"/>
          <w:bCs w:val="0"/>
          <w:sz w:val="32"/>
          <w:szCs w:val="32"/>
        </w:rPr>
      </w:pPr>
      <w:r w:rsidRPr="00906884">
        <w:rPr>
          <w:rFonts w:asciiTheme="minorHAnsi" w:hAnsiTheme="minorHAnsi" w:cstheme="minorHAnsi"/>
          <w:b w:val="0"/>
          <w:bCs w:val="0"/>
          <w:i/>
          <w:iCs/>
          <w:sz w:val="32"/>
          <w:szCs w:val="32"/>
        </w:rPr>
        <w:t>A suitable blessing is given,conclud</w:t>
      </w:r>
      <w:r w:rsidR="00357194">
        <w:rPr>
          <w:rFonts w:asciiTheme="minorHAnsi" w:hAnsiTheme="minorHAnsi" w:cstheme="minorHAnsi"/>
          <w:b w:val="0"/>
          <w:bCs w:val="0"/>
          <w:i/>
          <w:iCs/>
          <w:sz w:val="32"/>
          <w:szCs w:val="32"/>
        </w:rPr>
        <w:t>ing</w:t>
      </w:r>
      <w:r w:rsidRPr="00906884">
        <w:rPr>
          <w:rFonts w:asciiTheme="minorHAnsi" w:hAnsiTheme="minorHAnsi" w:cstheme="minorHAnsi"/>
          <w:b w:val="0"/>
          <w:bCs w:val="0"/>
          <w:i/>
          <w:iCs/>
          <w:sz w:val="32"/>
          <w:szCs w:val="32"/>
        </w:rPr>
        <w:t xml:space="preserve"> with:</w:t>
      </w:r>
      <w:r w:rsidR="002377CA">
        <w:rPr>
          <w:rFonts w:asciiTheme="minorHAnsi" w:hAnsiTheme="minorHAnsi" w:cstheme="minorHAnsi"/>
          <w:b w:val="0"/>
          <w:bCs w:val="0"/>
          <w:i/>
          <w:iCs/>
          <w:sz w:val="32"/>
          <w:szCs w:val="32"/>
        </w:rPr>
        <w:t xml:space="preserve"> </w:t>
      </w:r>
      <w:r>
        <w:rPr>
          <w:rFonts w:asciiTheme="minorHAnsi" w:hAnsiTheme="minorHAnsi" w:cstheme="minorHAnsi"/>
          <w:b w:val="0"/>
          <w:bCs w:val="0"/>
          <w:sz w:val="32"/>
          <w:szCs w:val="32"/>
        </w:rPr>
        <w:t xml:space="preserve">… </w:t>
      </w:r>
      <w:r w:rsidR="00963090" w:rsidRPr="00906884">
        <w:rPr>
          <w:rFonts w:asciiTheme="minorHAnsi" w:hAnsiTheme="minorHAnsi" w:cstheme="minorHAnsi"/>
          <w:b w:val="0"/>
          <w:bCs w:val="0"/>
          <w:sz w:val="32"/>
          <w:szCs w:val="32"/>
        </w:rPr>
        <w:t>and may the blessing of almighty God, the Father, the Son, and the Holy Spirit, be among you and remain with you always. Amen.</w:t>
      </w:r>
    </w:p>
    <w:p w14:paraId="4F5C4528" w14:textId="1CCA07ED" w:rsidR="00963090" w:rsidRDefault="00373C77" w:rsidP="002377CA">
      <w:pPr>
        <w:pStyle w:val="vlnormal"/>
        <w:ind w:left="0"/>
        <w:rPr>
          <w:rFonts w:asciiTheme="minorHAnsi" w:hAnsiTheme="minorHAnsi" w:cstheme="minorHAnsi"/>
          <w:sz w:val="32"/>
          <w:szCs w:val="32"/>
          <w:lang w:val="en-US"/>
        </w:rPr>
      </w:pPr>
      <w:r w:rsidRPr="00893B99">
        <w:rPr>
          <w:rFonts w:asciiTheme="minorHAnsi" w:hAnsiTheme="minorHAnsi"/>
          <w:sz w:val="32"/>
          <w:szCs w:val="32"/>
        </w:rPr>
        <w:t>As we await our coming Saviour,</w:t>
      </w:r>
      <w:r>
        <w:rPr>
          <w:rFonts w:asciiTheme="minorHAnsi" w:hAnsiTheme="minorHAnsi"/>
          <w:sz w:val="32"/>
          <w:szCs w:val="32"/>
        </w:rPr>
        <w:t xml:space="preserve"> </w:t>
      </w:r>
      <w:r w:rsidRPr="00893B99">
        <w:rPr>
          <w:rFonts w:asciiTheme="minorHAnsi" w:hAnsiTheme="minorHAnsi"/>
          <w:sz w:val="32"/>
          <w:szCs w:val="32"/>
        </w:rPr>
        <w:t>go in peace to love and serve the Lord.</w:t>
      </w:r>
      <w:r>
        <w:rPr>
          <w:rFonts w:asciiTheme="minorHAnsi" w:hAnsiTheme="minorHAnsi"/>
          <w:sz w:val="32"/>
          <w:szCs w:val="32"/>
        </w:rPr>
        <w:t xml:space="preserve"> </w:t>
      </w:r>
      <w:r w:rsidRPr="00893B99">
        <w:rPr>
          <w:rStyle w:val="vlchall"/>
          <w:rFonts w:asciiTheme="minorHAnsi" w:hAnsiTheme="minorHAnsi"/>
          <w:sz w:val="32"/>
          <w:szCs w:val="32"/>
        </w:rPr>
        <w:t>Thanks be to God. Amen.</w:t>
      </w:r>
      <w:r w:rsidR="002377CA">
        <w:rPr>
          <w:rStyle w:val="vlchall"/>
          <w:rFonts w:asciiTheme="minorHAnsi" w:hAnsiTheme="minorHAnsi"/>
          <w:sz w:val="32"/>
          <w:szCs w:val="32"/>
        </w:rPr>
        <w:t xml:space="preserve"> </w:t>
      </w:r>
    </w:p>
    <w:p w14:paraId="53818D2A" w14:textId="27B80D84" w:rsidR="00E824FA" w:rsidRPr="000B0397" w:rsidRDefault="00E824FA" w:rsidP="000B0397">
      <w:pPr>
        <w:rPr>
          <w:sz w:val="16"/>
          <w:szCs w:val="16"/>
        </w:rPr>
      </w:pPr>
      <w:r w:rsidRPr="005B03EF">
        <w:rPr>
          <w:sz w:val="16"/>
          <w:szCs w:val="24"/>
        </w:rPr>
        <w:t>Copyright acknowledgement (where not already indicated above):</w:t>
      </w:r>
      <w:r w:rsidR="000B0397">
        <w:rPr>
          <w:sz w:val="16"/>
          <w:szCs w:val="24"/>
        </w:rPr>
        <w:t xml:space="preserve"> </w:t>
      </w:r>
      <w:r w:rsidRPr="000B0397">
        <w:rPr>
          <w:sz w:val="16"/>
          <w:szCs w:val="16"/>
        </w:rPr>
        <w:t>Some material included in this service is copyright: © 1989 National Council of the Churches of Christ, USA</w:t>
      </w:r>
      <w:r w:rsidR="000B0397" w:rsidRPr="000B0397">
        <w:rPr>
          <w:sz w:val="16"/>
          <w:szCs w:val="16"/>
        </w:rPr>
        <w:t xml:space="preserve"> </w:t>
      </w:r>
      <w:r w:rsidRPr="000B0397">
        <w:rPr>
          <w:sz w:val="16"/>
          <w:szCs w:val="16"/>
        </w:rPr>
        <w:t>Some material included in this service is copyright: © The Archbishops’ Council 2000</w:t>
      </w:r>
    </w:p>
    <w:sectPr w:rsidR="00E824FA" w:rsidRPr="000B0397" w:rsidSect="002377CA">
      <w:footerReference w:type="default" r:id="rId7"/>
      <w:pgSz w:w="11906" w:h="16838" w:code="9"/>
      <w:pgMar w:top="1134" w:right="1133" w:bottom="993" w:left="136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0AF2" w14:textId="77777777" w:rsidR="000B24F5" w:rsidRDefault="000B24F5" w:rsidP="00655E44">
      <w:pPr>
        <w:spacing w:after="0"/>
      </w:pPr>
      <w:r>
        <w:separator/>
      </w:r>
    </w:p>
  </w:endnote>
  <w:endnote w:type="continuationSeparator" w:id="0">
    <w:p w14:paraId="5C2E57CA" w14:textId="77777777" w:rsidR="000B24F5" w:rsidRDefault="000B24F5" w:rsidP="00655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892"/>
      <w:docPartObj>
        <w:docPartGallery w:val="Page Numbers (Bottom of Page)"/>
        <w:docPartUnique/>
      </w:docPartObj>
    </w:sdtPr>
    <w:sdtEndPr/>
    <w:sdtContent>
      <w:p w14:paraId="51BB950C" w14:textId="77777777" w:rsidR="002809D9" w:rsidRDefault="006A3E80">
        <w:pPr>
          <w:pStyle w:val="Footer"/>
          <w:jc w:val="center"/>
        </w:pPr>
        <w:r>
          <w:fldChar w:fldCharType="begin"/>
        </w:r>
        <w:r>
          <w:instrText xml:space="preserve"> PAGE   \* MERGEFORMAT </w:instrText>
        </w:r>
        <w:r>
          <w:fldChar w:fldCharType="separate"/>
        </w:r>
        <w:r w:rsidR="00B372E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37A9" w14:textId="77777777" w:rsidR="000B24F5" w:rsidRDefault="000B24F5" w:rsidP="00655E44">
      <w:pPr>
        <w:spacing w:after="0"/>
      </w:pPr>
      <w:r>
        <w:separator/>
      </w:r>
    </w:p>
  </w:footnote>
  <w:footnote w:type="continuationSeparator" w:id="0">
    <w:p w14:paraId="102E0082" w14:textId="77777777" w:rsidR="000B24F5" w:rsidRDefault="000B24F5" w:rsidP="00655E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YwM7AwNDA0MDGxNDJS0lEKTi0uzszPAykwrgUAlTl0kCwAAAA="/>
  </w:docVars>
  <w:rsids>
    <w:rsidRoot w:val="009225A4"/>
    <w:rsid w:val="00000F8C"/>
    <w:rsid w:val="0001664C"/>
    <w:rsid w:val="000402ED"/>
    <w:rsid w:val="00072D5F"/>
    <w:rsid w:val="000B0397"/>
    <w:rsid w:val="000B24F5"/>
    <w:rsid w:val="000C03AD"/>
    <w:rsid w:val="000C2270"/>
    <w:rsid w:val="000F58A0"/>
    <w:rsid w:val="00123418"/>
    <w:rsid w:val="00156265"/>
    <w:rsid w:val="001670C1"/>
    <w:rsid w:val="001918B7"/>
    <w:rsid w:val="00197EAF"/>
    <w:rsid w:val="002011E4"/>
    <w:rsid w:val="002377CA"/>
    <w:rsid w:val="002809D9"/>
    <w:rsid w:val="0028156E"/>
    <w:rsid w:val="002934D7"/>
    <w:rsid w:val="002C294F"/>
    <w:rsid w:val="002F6CE4"/>
    <w:rsid w:val="00357194"/>
    <w:rsid w:val="00373C77"/>
    <w:rsid w:val="003A0FBD"/>
    <w:rsid w:val="003E27F7"/>
    <w:rsid w:val="00434FF1"/>
    <w:rsid w:val="0049796A"/>
    <w:rsid w:val="004D4335"/>
    <w:rsid w:val="004E05B7"/>
    <w:rsid w:val="004F1460"/>
    <w:rsid w:val="00562B82"/>
    <w:rsid w:val="00586252"/>
    <w:rsid w:val="0059307B"/>
    <w:rsid w:val="0059541A"/>
    <w:rsid w:val="005B03EF"/>
    <w:rsid w:val="005B60D9"/>
    <w:rsid w:val="0063120B"/>
    <w:rsid w:val="00655E44"/>
    <w:rsid w:val="006A3E80"/>
    <w:rsid w:val="006B6767"/>
    <w:rsid w:val="006C7730"/>
    <w:rsid w:val="006D371C"/>
    <w:rsid w:val="007246C6"/>
    <w:rsid w:val="00737AEF"/>
    <w:rsid w:val="00745D43"/>
    <w:rsid w:val="00780962"/>
    <w:rsid w:val="007916A0"/>
    <w:rsid w:val="007B443B"/>
    <w:rsid w:val="007D297A"/>
    <w:rsid w:val="007D3AB2"/>
    <w:rsid w:val="007E0336"/>
    <w:rsid w:val="008270AC"/>
    <w:rsid w:val="0084249B"/>
    <w:rsid w:val="00847B31"/>
    <w:rsid w:val="00871F1B"/>
    <w:rsid w:val="00880C13"/>
    <w:rsid w:val="00892CE8"/>
    <w:rsid w:val="00893689"/>
    <w:rsid w:val="008C4F4A"/>
    <w:rsid w:val="0090309E"/>
    <w:rsid w:val="00906884"/>
    <w:rsid w:val="00912813"/>
    <w:rsid w:val="009225A4"/>
    <w:rsid w:val="00952CFB"/>
    <w:rsid w:val="00963090"/>
    <w:rsid w:val="009E341A"/>
    <w:rsid w:val="009E3F1C"/>
    <w:rsid w:val="009E7705"/>
    <w:rsid w:val="00A14512"/>
    <w:rsid w:val="00A4067B"/>
    <w:rsid w:val="00A47730"/>
    <w:rsid w:val="00B04A60"/>
    <w:rsid w:val="00B372E6"/>
    <w:rsid w:val="00B5244F"/>
    <w:rsid w:val="00BA6C6D"/>
    <w:rsid w:val="00BD3999"/>
    <w:rsid w:val="00C02AD2"/>
    <w:rsid w:val="00C23429"/>
    <w:rsid w:val="00C77563"/>
    <w:rsid w:val="00C81AF7"/>
    <w:rsid w:val="00CA6FE1"/>
    <w:rsid w:val="00CB028E"/>
    <w:rsid w:val="00D112B2"/>
    <w:rsid w:val="00D932BD"/>
    <w:rsid w:val="00DB1FBC"/>
    <w:rsid w:val="00DE2283"/>
    <w:rsid w:val="00DE2875"/>
    <w:rsid w:val="00E110B3"/>
    <w:rsid w:val="00E71DF2"/>
    <w:rsid w:val="00E824FA"/>
    <w:rsid w:val="00EB7091"/>
    <w:rsid w:val="00F11CA6"/>
    <w:rsid w:val="00F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49"/>
  <w15:docId w15:val="{CA7A06F4-E4F0-458C-8A01-FCA4518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heading">
    <w:name w:val="vlservice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date">
    <w:name w:val="vlservicedat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calendareventname">
    <w:name w:val="vlcalendareventnam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paraheading">
    <w:name w:val="vlpara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character" w:customStyle="1" w:styleId="vlchparasymbol">
    <w:name w:val="vlchparasymbol"/>
    <w:uiPriority w:val="99"/>
    <w:rsid w:val="009225A4"/>
    <w:rPr>
      <w:rFonts w:ascii="Gill Sans MT" w:hAnsi="Gill Sans MT" w:cs="Gill Sans MT"/>
      <w:color w:val="FF0000"/>
    </w:rPr>
  </w:style>
  <w:style w:type="paragraph" w:customStyle="1" w:styleId="vlitemheading">
    <w:name w:val="vlitem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26"/>
      <w:szCs w:val="26"/>
    </w:rPr>
  </w:style>
  <w:style w:type="paragraph" w:customStyle="1" w:styleId="vlrubric">
    <w:name w:val="vlrubric"/>
    <w:basedOn w:val="vlnormal"/>
    <w:uiPriority w:val="99"/>
    <w:rsid w:val="009225A4"/>
    <w:rPr>
      <w:i/>
      <w:iCs/>
      <w:color w:val="FF0000"/>
    </w:rPr>
  </w:style>
  <w:style w:type="character" w:customStyle="1" w:styleId="vlchallmargin">
    <w:name w:val="vlchallmargin"/>
    <w:uiPriority w:val="99"/>
    <w:rsid w:val="009225A4"/>
    <w:rPr>
      <w:rFonts w:ascii="Gill Sans MT" w:hAnsi="Gill Sans MT" w:cs="Gill Sans MT"/>
      <w:i/>
      <w:iCs/>
      <w:color w:val="FF0000"/>
    </w:rPr>
  </w:style>
  <w:style w:type="character" w:customStyle="1" w:styleId="vlchall">
    <w:name w:val="vlchall"/>
    <w:uiPriority w:val="99"/>
    <w:rsid w:val="009225A4"/>
    <w:rPr>
      <w:rFonts w:ascii="Gill Sans MT" w:hAnsi="Gill Sans MT" w:cs="Gill Sans MT"/>
      <w:b/>
      <w:bCs/>
    </w:rPr>
  </w:style>
  <w:style w:type="paragraph" w:customStyle="1" w:styleId="vlall">
    <w:name w:val="vlall"/>
    <w:basedOn w:val="vlnormal"/>
    <w:uiPriority w:val="99"/>
    <w:rsid w:val="009225A4"/>
    <w:rPr>
      <w:b/>
      <w:bCs/>
    </w:rPr>
  </w:style>
  <w:style w:type="character" w:customStyle="1" w:styleId="vlchbiblereference">
    <w:name w:val="vlchbiblereference"/>
    <w:uiPriority w:val="99"/>
    <w:rsid w:val="009225A4"/>
    <w:rPr>
      <w:rFonts w:ascii="Gill Sans MT" w:hAnsi="Gill Sans MT" w:cs="Gill Sans MT"/>
      <w:i/>
      <w:iCs/>
    </w:rPr>
  </w:style>
  <w:style w:type="character" w:customStyle="1" w:styleId="vlchconditional">
    <w:name w:val="vlchconditional"/>
    <w:uiPriority w:val="99"/>
    <w:rsid w:val="009225A4"/>
    <w:rPr>
      <w:rFonts w:ascii="Gill Sans MT" w:hAnsi="Gill Sans MT" w:cs="Gill Sans MT"/>
      <w:i/>
      <w:iCs/>
    </w:rPr>
  </w:style>
  <w:style w:type="paragraph" w:customStyle="1" w:styleId="vlbiblereference">
    <w:name w:val="vlbiblereference"/>
    <w:basedOn w:val="vlnormal"/>
    <w:uiPriority w:val="99"/>
    <w:rsid w:val="009225A4"/>
    <w:rPr>
      <w:i/>
      <w:iCs/>
    </w:rPr>
  </w:style>
  <w:style w:type="paragraph" w:customStyle="1" w:styleId="vlreading">
    <w:name w:val="vlreading"/>
    <w:basedOn w:val="vlnormal"/>
    <w:uiPriority w:val="99"/>
    <w:rsid w:val="009225A4"/>
  </w:style>
  <w:style w:type="character" w:customStyle="1" w:styleId="vlchversenumber">
    <w:name w:val="vlchversenumber"/>
    <w:uiPriority w:val="99"/>
    <w:rsid w:val="009225A4"/>
    <w:rPr>
      <w:rFonts w:ascii="Gill Sans MT" w:hAnsi="Gill Sans MT" w:cs="Gill Sans MT"/>
      <w:sz w:val="18"/>
      <w:szCs w:val="18"/>
      <w:vertAlign w:val="superscript"/>
    </w:rPr>
  </w:style>
  <w:style w:type="character" w:customStyle="1" w:styleId="vlchrubric">
    <w:name w:val="vlchrubric"/>
    <w:uiPriority w:val="99"/>
    <w:rsid w:val="009225A4"/>
    <w:rPr>
      <w:rFonts w:ascii="Gill Sans MT" w:hAnsi="Gill Sans MT" w:cs="Gill Sans MT"/>
      <w:i/>
      <w:iCs/>
      <w:color w:val="FF0000"/>
    </w:rPr>
  </w:style>
  <w:style w:type="character" w:customStyle="1" w:styleId="vlchindent">
    <w:name w:val="vlchindent"/>
    <w:uiPriority w:val="99"/>
    <w:rsid w:val="009225A4"/>
    <w:rPr>
      <w:rFonts w:ascii="Gill Sans MT" w:hAnsi="Gill Sans MT" w:cs="Gill Sans MT"/>
    </w:rPr>
  </w:style>
  <w:style w:type="paragraph" w:customStyle="1" w:styleId="vlcrossreference">
    <w:name w:val="vlcrossreference"/>
    <w:basedOn w:val="vlnormal"/>
    <w:uiPriority w:val="99"/>
    <w:rsid w:val="009225A4"/>
    <w:pPr>
      <w:jc w:val="right"/>
    </w:pPr>
    <w:rPr>
      <w:i/>
      <w:iCs/>
    </w:rPr>
  </w:style>
  <w:style w:type="paragraph" w:customStyle="1" w:styleId="vlcopyrightheading">
    <w:name w:val="vlcopyright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16"/>
      <w:szCs w:val="16"/>
    </w:rPr>
  </w:style>
  <w:style w:type="paragraph" w:customStyle="1" w:styleId="vlcopyright">
    <w:name w:val="vlcopyright"/>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16"/>
      <w:szCs w:val="16"/>
    </w:rPr>
  </w:style>
  <w:style w:type="paragraph" w:styleId="BalloonText">
    <w:name w:val="Balloon Text"/>
    <w:basedOn w:val="Normal"/>
    <w:link w:val="BalloonTextChar"/>
    <w:uiPriority w:val="99"/>
    <w:semiHidden/>
    <w:unhideWhenUsed/>
    <w:rsid w:val="003A0F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BD"/>
    <w:rPr>
      <w:rFonts w:ascii="Tahoma" w:hAnsi="Tahoma" w:cs="Tahoma"/>
      <w:sz w:val="16"/>
      <w:szCs w:val="16"/>
    </w:rPr>
  </w:style>
  <w:style w:type="paragraph" w:styleId="Header">
    <w:name w:val="header"/>
    <w:basedOn w:val="Normal"/>
    <w:link w:val="HeaderChar"/>
    <w:uiPriority w:val="99"/>
    <w:semiHidden/>
    <w:unhideWhenUsed/>
    <w:rsid w:val="00655E44"/>
    <w:pPr>
      <w:tabs>
        <w:tab w:val="center" w:pos="4513"/>
        <w:tab w:val="right" w:pos="9026"/>
      </w:tabs>
      <w:spacing w:after="0"/>
    </w:pPr>
  </w:style>
  <w:style w:type="character" w:customStyle="1" w:styleId="HeaderChar">
    <w:name w:val="Header Char"/>
    <w:basedOn w:val="DefaultParagraphFont"/>
    <w:link w:val="Header"/>
    <w:uiPriority w:val="99"/>
    <w:semiHidden/>
    <w:rsid w:val="00655E44"/>
  </w:style>
  <w:style w:type="paragraph" w:styleId="Footer">
    <w:name w:val="footer"/>
    <w:basedOn w:val="Normal"/>
    <w:link w:val="FooterChar"/>
    <w:uiPriority w:val="99"/>
    <w:unhideWhenUsed/>
    <w:rsid w:val="00655E44"/>
    <w:pPr>
      <w:tabs>
        <w:tab w:val="center" w:pos="4513"/>
        <w:tab w:val="right" w:pos="9026"/>
      </w:tabs>
      <w:spacing w:after="0"/>
    </w:pPr>
  </w:style>
  <w:style w:type="character" w:customStyle="1" w:styleId="FooterChar">
    <w:name w:val="Footer Char"/>
    <w:basedOn w:val="DefaultParagraphFont"/>
    <w:link w:val="Footer"/>
    <w:uiPriority w:val="99"/>
    <w:rsid w:val="00655E44"/>
  </w:style>
  <w:style w:type="character" w:customStyle="1" w:styleId="vlall1">
    <w:name w:val="vlall1"/>
    <w:basedOn w:val="DefaultParagraphFont"/>
    <w:rsid w:val="00562B82"/>
    <w:rPr>
      <w:b/>
      <w:bCs/>
    </w:rPr>
  </w:style>
  <w:style w:type="paragraph" w:customStyle="1" w:styleId="vlpsalm">
    <w:name w:val="vlpsalm"/>
    <w:basedOn w:val="vlnormal"/>
    <w:uiPriority w:val="99"/>
    <w:rsid w:val="002377CA"/>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style>
  <w:style w:type="character" w:customStyle="1" w:styleId="vlchstanzanumber">
    <w:name w:val="vlchstanzanumber"/>
    <w:uiPriority w:val="99"/>
    <w:rsid w:val="002377CA"/>
    <w:rPr>
      <w:rFonts w:ascii="Gill Sans MT" w:hAnsi="Gill Sans MT" w:cs="Gill Sans MT"/>
      <w:color w:val="000000"/>
    </w:rPr>
  </w:style>
  <w:style w:type="character" w:customStyle="1" w:styleId="vlchdiamondsymbol">
    <w:name w:val="vlchdiamondsymbol"/>
    <w:uiPriority w:val="99"/>
    <w:rsid w:val="002377CA"/>
    <w:rPr>
      <w:rFonts w:ascii="Courier New" w:hAnsi="Courier New" w:cs="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405">
      <w:bodyDiv w:val="1"/>
      <w:marLeft w:val="1134"/>
      <w:marRight w:val="0"/>
      <w:marTop w:val="0"/>
      <w:marBottom w:val="0"/>
      <w:divBdr>
        <w:top w:val="none" w:sz="0" w:space="0" w:color="auto"/>
        <w:left w:val="none" w:sz="0" w:space="0" w:color="auto"/>
        <w:bottom w:val="none" w:sz="0" w:space="0" w:color="auto"/>
        <w:right w:val="none" w:sz="0" w:space="0" w:color="auto"/>
      </w:divBdr>
    </w:div>
    <w:div w:id="671639895">
      <w:bodyDiv w:val="1"/>
      <w:marLeft w:val="1134"/>
      <w:marRight w:val="0"/>
      <w:marTop w:val="0"/>
      <w:marBottom w:val="0"/>
      <w:divBdr>
        <w:top w:val="none" w:sz="0" w:space="0" w:color="auto"/>
        <w:left w:val="none" w:sz="0" w:space="0" w:color="auto"/>
        <w:bottom w:val="none" w:sz="0" w:space="0" w:color="auto"/>
        <w:right w:val="none" w:sz="0" w:space="0" w:color="auto"/>
      </w:divBdr>
    </w:div>
    <w:div w:id="869728306">
      <w:bodyDiv w:val="1"/>
      <w:marLeft w:val="1134"/>
      <w:marRight w:val="0"/>
      <w:marTop w:val="0"/>
      <w:marBottom w:val="0"/>
      <w:divBdr>
        <w:top w:val="none" w:sz="0" w:space="0" w:color="auto"/>
        <w:left w:val="none" w:sz="0" w:space="0" w:color="auto"/>
        <w:bottom w:val="none" w:sz="0" w:space="0" w:color="auto"/>
        <w:right w:val="none" w:sz="0" w:space="0" w:color="auto"/>
      </w:divBdr>
    </w:div>
    <w:div w:id="872570464">
      <w:bodyDiv w:val="1"/>
      <w:marLeft w:val="1134"/>
      <w:marRight w:val="0"/>
      <w:marTop w:val="0"/>
      <w:marBottom w:val="0"/>
      <w:divBdr>
        <w:top w:val="none" w:sz="0" w:space="0" w:color="auto"/>
        <w:left w:val="none" w:sz="0" w:space="0" w:color="auto"/>
        <w:bottom w:val="none" w:sz="0" w:space="0" w:color="auto"/>
        <w:right w:val="none" w:sz="0" w:space="0" w:color="auto"/>
      </w:divBdr>
    </w:div>
    <w:div w:id="989560030">
      <w:bodyDiv w:val="1"/>
      <w:marLeft w:val="1134"/>
      <w:marRight w:val="0"/>
      <w:marTop w:val="0"/>
      <w:marBottom w:val="0"/>
      <w:divBdr>
        <w:top w:val="none" w:sz="0" w:space="0" w:color="auto"/>
        <w:left w:val="none" w:sz="0" w:space="0" w:color="auto"/>
        <w:bottom w:val="none" w:sz="0" w:space="0" w:color="auto"/>
        <w:right w:val="none" w:sz="0" w:space="0" w:color="auto"/>
      </w:divBdr>
    </w:div>
    <w:div w:id="1017387661">
      <w:bodyDiv w:val="1"/>
      <w:marLeft w:val="1134"/>
      <w:marRight w:val="0"/>
      <w:marTop w:val="0"/>
      <w:marBottom w:val="0"/>
      <w:divBdr>
        <w:top w:val="none" w:sz="0" w:space="0" w:color="auto"/>
        <w:left w:val="none" w:sz="0" w:space="0" w:color="auto"/>
        <w:bottom w:val="none" w:sz="0" w:space="0" w:color="auto"/>
        <w:right w:val="none" w:sz="0" w:space="0" w:color="auto"/>
      </w:divBdr>
    </w:div>
    <w:div w:id="1462462391">
      <w:bodyDiv w:val="1"/>
      <w:marLeft w:val="1134"/>
      <w:marRight w:val="0"/>
      <w:marTop w:val="0"/>
      <w:marBottom w:val="0"/>
      <w:divBdr>
        <w:top w:val="none" w:sz="0" w:space="0" w:color="auto"/>
        <w:left w:val="none" w:sz="0" w:space="0" w:color="auto"/>
        <w:bottom w:val="none" w:sz="0" w:space="0" w:color="auto"/>
        <w:right w:val="none" w:sz="0" w:space="0" w:color="auto"/>
      </w:divBdr>
    </w:div>
    <w:div w:id="1601714934">
      <w:bodyDiv w:val="1"/>
      <w:marLeft w:val="1134"/>
      <w:marRight w:val="0"/>
      <w:marTop w:val="0"/>
      <w:marBottom w:val="0"/>
      <w:divBdr>
        <w:top w:val="none" w:sz="0" w:space="0" w:color="auto"/>
        <w:left w:val="none" w:sz="0" w:space="0" w:color="auto"/>
        <w:bottom w:val="none" w:sz="0" w:space="0" w:color="auto"/>
        <w:right w:val="none" w:sz="0" w:space="0" w:color="auto"/>
      </w:divBdr>
    </w:div>
    <w:div w:id="1636718637">
      <w:bodyDiv w:val="1"/>
      <w:marLeft w:val="1134"/>
      <w:marRight w:val="0"/>
      <w:marTop w:val="0"/>
      <w:marBottom w:val="0"/>
      <w:divBdr>
        <w:top w:val="none" w:sz="0" w:space="0" w:color="auto"/>
        <w:left w:val="none" w:sz="0" w:space="0" w:color="auto"/>
        <w:bottom w:val="none" w:sz="0" w:space="0" w:color="auto"/>
        <w:right w:val="none" w:sz="0" w:space="0" w:color="auto"/>
      </w:divBdr>
    </w:div>
    <w:div w:id="1772629511">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A91F-A49E-41CD-B3DF-458CA4B7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4</cp:revision>
  <cp:lastPrinted>2020-06-10T16:26:00Z</cp:lastPrinted>
  <dcterms:created xsi:type="dcterms:W3CDTF">2020-11-24T14:58:00Z</dcterms:created>
  <dcterms:modified xsi:type="dcterms:W3CDTF">2020-11-24T15:07:00Z</dcterms:modified>
</cp:coreProperties>
</file>